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029" w:type="dxa"/>
        <w:tblLook w:val="04A0" w:firstRow="1" w:lastRow="0" w:firstColumn="1" w:lastColumn="0" w:noHBand="0" w:noVBand="1"/>
      </w:tblPr>
      <w:tblGrid>
        <w:gridCol w:w="1743"/>
        <w:gridCol w:w="1493"/>
        <w:gridCol w:w="2004"/>
        <w:gridCol w:w="1306"/>
        <w:gridCol w:w="1246"/>
        <w:gridCol w:w="954"/>
        <w:gridCol w:w="1744"/>
        <w:gridCol w:w="3539"/>
      </w:tblGrid>
      <w:tr w:rsidR="00A534B9" w14:paraId="52A01C86" w14:textId="77777777" w:rsidTr="00A534B9">
        <w:tc>
          <w:tcPr>
            <w:tcW w:w="14029" w:type="dxa"/>
            <w:gridSpan w:val="8"/>
            <w:shd w:val="clear" w:color="auto" w:fill="D9F2D0" w:themeFill="accent6" w:themeFillTint="33"/>
            <w:vAlign w:val="center"/>
          </w:tcPr>
          <w:p w14:paraId="4AC0699A" w14:textId="16981389" w:rsidR="00A534B9" w:rsidRPr="00A534B9" w:rsidRDefault="00A534B9" w:rsidP="00A534B9">
            <w:pPr>
              <w:jc w:val="center"/>
              <w:rPr>
                <w:b/>
                <w:bCs/>
              </w:rPr>
            </w:pPr>
            <w:r w:rsidRPr="00A534B9">
              <w:rPr>
                <w:b/>
                <w:bCs/>
              </w:rPr>
              <w:t>COURSE SYLLABUS</w:t>
            </w:r>
          </w:p>
        </w:tc>
      </w:tr>
      <w:tr w:rsidR="00A534B9" w14:paraId="5BB61883" w14:textId="77777777" w:rsidTr="00A534B9">
        <w:tc>
          <w:tcPr>
            <w:tcW w:w="1743" w:type="dxa"/>
            <w:shd w:val="clear" w:color="auto" w:fill="D9F2D0" w:themeFill="accent6" w:themeFillTint="33"/>
            <w:vAlign w:val="center"/>
          </w:tcPr>
          <w:p w14:paraId="637329E1" w14:textId="3297AA2E" w:rsidR="00A534B9" w:rsidRPr="00A534B9" w:rsidRDefault="00A534B9" w:rsidP="00A534B9">
            <w:pPr>
              <w:jc w:val="center"/>
              <w:rPr>
                <w:b/>
                <w:bCs/>
                <w:cs/>
                <w:lang w:bidi="th-TH"/>
              </w:rPr>
            </w:pPr>
            <w:r w:rsidRPr="00A534B9">
              <w:rPr>
                <w:b/>
                <w:bCs/>
                <w:lang w:bidi="th-TH"/>
              </w:rPr>
              <w:t>Course ID</w:t>
            </w:r>
          </w:p>
        </w:tc>
        <w:tc>
          <w:tcPr>
            <w:tcW w:w="1493" w:type="dxa"/>
          </w:tcPr>
          <w:p w14:paraId="541A777A" w14:textId="74C61C99" w:rsidR="00A534B9" w:rsidRDefault="00A534B9" w:rsidP="00A534B9">
            <w:pPr>
              <w:jc w:val="center"/>
              <w:rPr>
                <w:cs/>
                <w:lang w:bidi="th-TH"/>
              </w:rPr>
            </w:pPr>
            <w:r>
              <w:rPr>
                <w:rFonts w:hint="cs"/>
                <w:cs/>
                <w:lang w:bidi="th-TH"/>
              </w:rPr>
              <w:t>02366</w:t>
            </w:r>
            <w:r>
              <w:rPr>
                <w:lang w:bidi="th-TH"/>
              </w:rPr>
              <w:t>XXX</w:t>
            </w:r>
          </w:p>
        </w:tc>
        <w:tc>
          <w:tcPr>
            <w:tcW w:w="2004" w:type="dxa"/>
            <w:shd w:val="clear" w:color="auto" w:fill="D9F2D0" w:themeFill="accent6" w:themeFillTint="33"/>
            <w:vAlign w:val="center"/>
          </w:tcPr>
          <w:p w14:paraId="16665BE3" w14:textId="55AB7655" w:rsidR="00A534B9" w:rsidRPr="00A534B9" w:rsidRDefault="00A534B9" w:rsidP="00A534B9">
            <w:pPr>
              <w:jc w:val="center"/>
              <w:rPr>
                <w:b/>
                <w:bCs/>
                <w:lang w:bidi="th-TH"/>
              </w:rPr>
            </w:pPr>
            <w:r w:rsidRPr="00A534B9">
              <w:rPr>
                <w:b/>
                <w:bCs/>
                <w:lang w:bidi="th-TH"/>
              </w:rPr>
              <w:t>Course Name</w:t>
            </w:r>
          </w:p>
        </w:tc>
        <w:tc>
          <w:tcPr>
            <w:tcW w:w="8789" w:type="dxa"/>
            <w:gridSpan w:val="5"/>
          </w:tcPr>
          <w:p w14:paraId="32A0BE6D" w14:textId="77777777" w:rsidR="00A534B9" w:rsidRDefault="00A534B9" w:rsidP="00A534B9">
            <w:pPr>
              <w:jc w:val="center"/>
            </w:pPr>
          </w:p>
        </w:tc>
      </w:tr>
      <w:tr w:rsidR="00A534B9" w14:paraId="5F4B5D02" w14:textId="77777777" w:rsidTr="00A534B9">
        <w:tc>
          <w:tcPr>
            <w:tcW w:w="1743" w:type="dxa"/>
            <w:shd w:val="clear" w:color="auto" w:fill="D9F2D0" w:themeFill="accent6" w:themeFillTint="33"/>
            <w:vAlign w:val="center"/>
          </w:tcPr>
          <w:p w14:paraId="73D74D47" w14:textId="4FD6D77E" w:rsidR="00A534B9" w:rsidRPr="00A534B9" w:rsidRDefault="00A534B9" w:rsidP="00A534B9">
            <w:pPr>
              <w:jc w:val="center"/>
              <w:rPr>
                <w:b/>
                <w:bCs/>
              </w:rPr>
            </w:pPr>
            <w:r w:rsidRPr="00A534B9">
              <w:rPr>
                <w:b/>
                <w:bCs/>
              </w:rPr>
              <w:t>Credit</w:t>
            </w:r>
          </w:p>
        </w:tc>
        <w:tc>
          <w:tcPr>
            <w:tcW w:w="1493" w:type="dxa"/>
          </w:tcPr>
          <w:p w14:paraId="25BC8804" w14:textId="07534939" w:rsidR="00A534B9" w:rsidRDefault="00A534B9" w:rsidP="00A534B9">
            <w:pPr>
              <w:jc w:val="center"/>
            </w:pPr>
            <w:r>
              <w:t>3 (X-X-X)</w:t>
            </w:r>
          </w:p>
        </w:tc>
        <w:tc>
          <w:tcPr>
            <w:tcW w:w="2004" w:type="dxa"/>
            <w:shd w:val="clear" w:color="auto" w:fill="D9F2D0" w:themeFill="accent6" w:themeFillTint="33"/>
            <w:vAlign w:val="center"/>
          </w:tcPr>
          <w:p w14:paraId="4CBAD898" w14:textId="1E3F350D" w:rsidR="00A534B9" w:rsidRPr="00A534B9" w:rsidRDefault="00A534B9" w:rsidP="00A534B9">
            <w:pPr>
              <w:jc w:val="center"/>
              <w:rPr>
                <w:b/>
                <w:bCs/>
              </w:rPr>
            </w:pPr>
            <w:r w:rsidRPr="00A534B9">
              <w:rPr>
                <w:b/>
                <w:bCs/>
              </w:rPr>
              <w:t>Semester/Year (AD)</w:t>
            </w:r>
          </w:p>
        </w:tc>
        <w:tc>
          <w:tcPr>
            <w:tcW w:w="1306" w:type="dxa"/>
          </w:tcPr>
          <w:p w14:paraId="37142293" w14:textId="7EB2DA57" w:rsidR="00A534B9" w:rsidRDefault="00A534B9" w:rsidP="00A534B9">
            <w:pPr>
              <w:jc w:val="center"/>
            </w:pPr>
            <w:r>
              <w:t>1/2025</w:t>
            </w:r>
          </w:p>
        </w:tc>
        <w:tc>
          <w:tcPr>
            <w:tcW w:w="1246" w:type="dxa"/>
            <w:shd w:val="clear" w:color="auto" w:fill="D9F2D0" w:themeFill="accent6" w:themeFillTint="33"/>
            <w:vAlign w:val="center"/>
          </w:tcPr>
          <w:p w14:paraId="1A7F35B3" w14:textId="61F0C3C8" w:rsidR="00A534B9" w:rsidRPr="00A534B9" w:rsidRDefault="00A534B9" w:rsidP="00A534B9">
            <w:pPr>
              <w:jc w:val="center"/>
              <w:rPr>
                <w:b/>
                <w:bCs/>
              </w:rPr>
            </w:pPr>
            <w:r w:rsidRPr="00A534B9">
              <w:rPr>
                <w:b/>
                <w:bCs/>
              </w:rPr>
              <w:t>Section</w:t>
            </w:r>
          </w:p>
        </w:tc>
        <w:tc>
          <w:tcPr>
            <w:tcW w:w="954" w:type="dxa"/>
          </w:tcPr>
          <w:p w14:paraId="1D3BD4C5" w14:textId="6C93B1A9" w:rsidR="00A534B9" w:rsidRDefault="00A534B9" w:rsidP="00A534B9">
            <w:pPr>
              <w:jc w:val="center"/>
            </w:pPr>
            <w:r>
              <w:t>1</w:t>
            </w:r>
          </w:p>
        </w:tc>
        <w:tc>
          <w:tcPr>
            <w:tcW w:w="1744" w:type="dxa"/>
            <w:shd w:val="clear" w:color="auto" w:fill="D9F2D0" w:themeFill="accent6" w:themeFillTint="33"/>
            <w:vAlign w:val="center"/>
          </w:tcPr>
          <w:p w14:paraId="1B5E3AA6" w14:textId="5B9034BA" w:rsidR="00A534B9" w:rsidRPr="00A534B9" w:rsidRDefault="00A534B9" w:rsidP="00A534B9">
            <w:pPr>
              <w:jc w:val="center"/>
              <w:rPr>
                <w:b/>
                <w:bCs/>
              </w:rPr>
            </w:pPr>
            <w:r w:rsidRPr="00A534B9">
              <w:rPr>
                <w:b/>
                <w:bCs/>
              </w:rPr>
              <w:t>Day and Time</w:t>
            </w:r>
          </w:p>
        </w:tc>
        <w:tc>
          <w:tcPr>
            <w:tcW w:w="3539" w:type="dxa"/>
          </w:tcPr>
          <w:p w14:paraId="08FCA4CF" w14:textId="77777777" w:rsidR="00A534B9" w:rsidRDefault="00A534B9" w:rsidP="00A534B9">
            <w:pPr>
              <w:jc w:val="center"/>
            </w:pPr>
          </w:p>
        </w:tc>
      </w:tr>
      <w:tr w:rsidR="00A534B9" w14:paraId="1496E514" w14:textId="77777777" w:rsidTr="00A534B9">
        <w:tc>
          <w:tcPr>
            <w:tcW w:w="1743" w:type="dxa"/>
            <w:shd w:val="clear" w:color="auto" w:fill="D9F2D0" w:themeFill="accent6" w:themeFillTint="33"/>
            <w:vAlign w:val="center"/>
          </w:tcPr>
          <w:p w14:paraId="06124D2B" w14:textId="466677F9" w:rsidR="00A534B9" w:rsidRPr="00A534B9" w:rsidRDefault="00A534B9" w:rsidP="00A534B9">
            <w:pPr>
              <w:jc w:val="center"/>
              <w:rPr>
                <w:b/>
                <w:bCs/>
              </w:rPr>
            </w:pPr>
            <w:r>
              <w:rPr>
                <w:b/>
                <w:bCs/>
              </w:rPr>
              <w:t>Instructor(s)</w:t>
            </w:r>
          </w:p>
        </w:tc>
        <w:tc>
          <w:tcPr>
            <w:tcW w:w="12286" w:type="dxa"/>
            <w:gridSpan w:val="7"/>
            <w:vAlign w:val="center"/>
          </w:tcPr>
          <w:p w14:paraId="5A09F1D4" w14:textId="77777777" w:rsidR="00A534B9" w:rsidRDefault="00A534B9" w:rsidP="00A534B9">
            <w:r>
              <w:t>1. ….</w:t>
            </w:r>
          </w:p>
          <w:p w14:paraId="5E30E390" w14:textId="692C025B" w:rsidR="00A534B9" w:rsidRDefault="00A534B9" w:rsidP="00A534B9">
            <w:r>
              <w:t>2. ….</w:t>
            </w:r>
          </w:p>
        </w:tc>
      </w:tr>
      <w:tr w:rsidR="005317C8" w14:paraId="22B98EC1" w14:textId="77777777" w:rsidTr="00A534B9">
        <w:tc>
          <w:tcPr>
            <w:tcW w:w="1743" w:type="dxa"/>
            <w:shd w:val="clear" w:color="auto" w:fill="D9F2D0" w:themeFill="accent6" w:themeFillTint="33"/>
            <w:vAlign w:val="center"/>
          </w:tcPr>
          <w:p w14:paraId="0645A25E" w14:textId="2F01E57A" w:rsidR="005317C8" w:rsidRDefault="005317C8" w:rsidP="005317C8">
            <w:pPr>
              <w:jc w:val="center"/>
              <w:rPr>
                <w:b/>
                <w:bCs/>
              </w:rPr>
            </w:pPr>
            <w:r>
              <w:rPr>
                <w:b/>
                <w:bCs/>
              </w:rPr>
              <w:t>Course Description</w:t>
            </w:r>
          </w:p>
        </w:tc>
        <w:tc>
          <w:tcPr>
            <w:tcW w:w="12286" w:type="dxa"/>
            <w:gridSpan w:val="7"/>
            <w:vAlign w:val="center"/>
          </w:tcPr>
          <w:p w14:paraId="3872AF3D" w14:textId="627F91AC" w:rsidR="005317C8" w:rsidRDefault="00D25588" w:rsidP="00A534B9">
            <w:pPr>
              <w:rPr>
                <w:cs/>
                <w:lang w:bidi="th-TH"/>
              </w:rPr>
            </w:pPr>
            <w:r>
              <w:rPr>
                <w:rFonts w:hint="cs"/>
                <w:cs/>
                <w:lang w:bidi="th-TH"/>
              </w:rPr>
              <w:t>กรุณาตั้งชื่อไฟล์เป็น 68-1-02366</w:t>
            </w:r>
            <w:r>
              <w:rPr>
                <w:lang w:bidi="th-TH"/>
              </w:rPr>
              <w:t>XXX (</w:t>
            </w:r>
            <w:r>
              <w:rPr>
                <w:rFonts w:hint="cs"/>
                <w:cs/>
                <w:lang w:bidi="th-TH"/>
              </w:rPr>
              <w:t>ปีการศึกษา 2 หลักท้าย-ภาคการศึกษา-รหัสวิชา)</w:t>
            </w:r>
          </w:p>
        </w:tc>
      </w:tr>
      <w:tr w:rsidR="00D45330" w14:paraId="2493E3E3" w14:textId="77777777" w:rsidTr="00A534B9">
        <w:tc>
          <w:tcPr>
            <w:tcW w:w="1743" w:type="dxa"/>
            <w:shd w:val="clear" w:color="auto" w:fill="D9F2D0" w:themeFill="accent6" w:themeFillTint="33"/>
            <w:vAlign w:val="center"/>
          </w:tcPr>
          <w:p w14:paraId="303BC1C1" w14:textId="00EAAC4E" w:rsidR="00D45330" w:rsidRDefault="00D45330" w:rsidP="00A534B9">
            <w:pPr>
              <w:jc w:val="center"/>
              <w:rPr>
                <w:b/>
                <w:bCs/>
              </w:rPr>
            </w:pPr>
            <w:r>
              <w:rPr>
                <w:b/>
                <w:bCs/>
              </w:rPr>
              <w:t>Pre-Requisite</w:t>
            </w:r>
          </w:p>
        </w:tc>
        <w:tc>
          <w:tcPr>
            <w:tcW w:w="12286" w:type="dxa"/>
            <w:gridSpan w:val="7"/>
            <w:vAlign w:val="center"/>
          </w:tcPr>
          <w:p w14:paraId="7F84CC05" w14:textId="77777777" w:rsidR="00D45330" w:rsidRDefault="00D45330" w:rsidP="00A534B9"/>
        </w:tc>
      </w:tr>
    </w:tbl>
    <w:p w14:paraId="3AFEE9BC" w14:textId="77777777" w:rsidR="00992007" w:rsidRDefault="00992007"/>
    <w:p w14:paraId="724EFAF0" w14:textId="4D5A31DC" w:rsidR="00A534B9" w:rsidRPr="00AF747D" w:rsidRDefault="00AF747D">
      <w:pPr>
        <w:rPr>
          <w:b/>
          <w:bCs/>
        </w:rPr>
      </w:pPr>
      <w:r w:rsidRPr="00AF747D">
        <w:rPr>
          <w:b/>
          <w:bCs/>
        </w:rPr>
        <w:t>Course Learning Outcomes (CLOs)</w:t>
      </w:r>
    </w:p>
    <w:tbl>
      <w:tblPr>
        <w:tblStyle w:val="TableGrid"/>
        <w:tblW w:w="14028" w:type="dxa"/>
        <w:tblLook w:val="04A0" w:firstRow="1" w:lastRow="0" w:firstColumn="1" w:lastColumn="0" w:noHBand="0" w:noVBand="1"/>
      </w:tblPr>
      <w:tblGrid>
        <w:gridCol w:w="1555"/>
        <w:gridCol w:w="2409"/>
        <w:gridCol w:w="1418"/>
        <w:gridCol w:w="8646"/>
      </w:tblGrid>
      <w:tr w:rsidR="00D45330" w14:paraId="0B6B44DF" w14:textId="3A3EDAB8" w:rsidTr="00D45330">
        <w:tc>
          <w:tcPr>
            <w:tcW w:w="1555" w:type="dxa"/>
            <w:shd w:val="clear" w:color="auto" w:fill="D9F2D0" w:themeFill="accent6" w:themeFillTint="33"/>
            <w:vAlign w:val="center"/>
          </w:tcPr>
          <w:p w14:paraId="6483B96E" w14:textId="0B57B26D" w:rsidR="00D45330" w:rsidRPr="00D45330" w:rsidRDefault="00D45330" w:rsidP="00D45330">
            <w:pPr>
              <w:jc w:val="center"/>
              <w:rPr>
                <w:b/>
                <w:bCs/>
              </w:rPr>
            </w:pPr>
            <w:r w:rsidRPr="00D45330">
              <w:rPr>
                <w:b/>
                <w:bCs/>
              </w:rPr>
              <w:t>PLO</w:t>
            </w:r>
          </w:p>
        </w:tc>
        <w:tc>
          <w:tcPr>
            <w:tcW w:w="2409" w:type="dxa"/>
            <w:shd w:val="clear" w:color="auto" w:fill="D9F2D0" w:themeFill="accent6" w:themeFillTint="33"/>
            <w:vAlign w:val="center"/>
          </w:tcPr>
          <w:p w14:paraId="2C6D95BE" w14:textId="387292F2" w:rsidR="00D45330" w:rsidRPr="00D45330" w:rsidRDefault="00D45330" w:rsidP="00D45330">
            <w:pPr>
              <w:jc w:val="center"/>
              <w:rPr>
                <w:b/>
                <w:bCs/>
              </w:rPr>
            </w:pPr>
            <w:r w:rsidRPr="00D45330">
              <w:rPr>
                <w:b/>
                <w:bCs/>
              </w:rPr>
              <w:t>Learning Level</w:t>
            </w:r>
          </w:p>
        </w:tc>
        <w:tc>
          <w:tcPr>
            <w:tcW w:w="1418" w:type="dxa"/>
            <w:shd w:val="clear" w:color="auto" w:fill="D9F2D0" w:themeFill="accent6" w:themeFillTint="33"/>
            <w:vAlign w:val="center"/>
          </w:tcPr>
          <w:p w14:paraId="03165944" w14:textId="019D2021" w:rsidR="00D45330" w:rsidRPr="00D45330" w:rsidRDefault="00D45330" w:rsidP="00D45330">
            <w:pPr>
              <w:jc w:val="center"/>
              <w:rPr>
                <w:b/>
                <w:bCs/>
              </w:rPr>
            </w:pPr>
            <w:r>
              <w:rPr>
                <w:b/>
                <w:bCs/>
              </w:rPr>
              <w:t>CLO</w:t>
            </w:r>
          </w:p>
        </w:tc>
        <w:tc>
          <w:tcPr>
            <w:tcW w:w="8646" w:type="dxa"/>
            <w:shd w:val="clear" w:color="auto" w:fill="D9F2D0" w:themeFill="accent6" w:themeFillTint="33"/>
            <w:vAlign w:val="center"/>
          </w:tcPr>
          <w:p w14:paraId="1859A042" w14:textId="460FBF0D" w:rsidR="00D45330" w:rsidRPr="00D45330" w:rsidRDefault="00D45330" w:rsidP="00D45330">
            <w:pPr>
              <w:jc w:val="center"/>
              <w:rPr>
                <w:b/>
                <w:bCs/>
              </w:rPr>
            </w:pPr>
            <w:r>
              <w:rPr>
                <w:b/>
                <w:bCs/>
              </w:rPr>
              <w:t>Description</w:t>
            </w:r>
          </w:p>
        </w:tc>
      </w:tr>
      <w:tr w:rsidR="00D45330" w14:paraId="5E4B4808" w14:textId="4165CE88" w:rsidTr="00D45330">
        <w:tc>
          <w:tcPr>
            <w:tcW w:w="1555" w:type="dxa"/>
            <w:vAlign w:val="center"/>
          </w:tcPr>
          <w:p w14:paraId="2D3DD736" w14:textId="21604B51" w:rsidR="00D45330" w:rsidRDefault="00D45330" w:rsidP="00D45330">
            <w:pPr>
              <w:jc w:val="center"/>
            </w:pPr>
            <w:r>
              <w:t>1</w:t>
            </w:r>
          </w:p>
        </w:tc>
        <w:tc>
          <w:tcPr>
            <w:tcW w:w="2409" w:type="dxa"/>
            <w:vAlign w:val="center"/>
          </w:tcPr>
          <w:p w14:paraId="387605EE" w14:textId="4708477E" w:rsidR="00D45330" w:rsidRDefault="00D45330" w:rsidP="00D45330">
            <w:pPr>
              <w:jc w:val="center"/>
            </w:pPr>
            <w:r>
              <w:t>Basic</w:t>
            </w:r>
          </w:p>
        </w:tc>
        <w:tc>
          <w:tcPr>
            <w:tcW w:w="1418" w:type="dxa"/>
            <w:vAlign w:val="center"/>
          </w:tcPr>
          <w:p w14:paraId="22CE4574" w14:textId="0AD0FF9D" w:rsidR="00D45330" w:rsidRDefault="002E76DB" w:rsidP="00D45330">
            <w:pPr>
              <w:jc w:val="center"/>
            </w:pPr>
            <w:r>
              <w:t>1</w:t>
            </w:r>
          </w:p>
        </w:tc>
        <w:tc>
          <w:tcPr>
            <w:tcW w:w="8646" w:type="dxa"/>
          </w:tcPr>
          <w:p w14:paraId="79B106FA" w14:textId="77777777" w:rsidR="00D45330" w:rsidRDefault="00D45330"/>
        </w:tc>
      </w:tr>
      <w:tr w:rsidR="00D45330" w14:paraId="572F9E43" w14:textId="1765A147" w:rsidTr="00D45330">
        <w:tc>
          <w:tcPr>
            <w:tcW w:w="1555" w:type="dxa"/>
            <w:vAlign w:val="center"/>
          </w:tcPr>
          <w:p w14:paraId="09175365" w14:textId="1BFBF14F" w:rsidR="00D45330" w:rsidRDefault="002E38BA" w:rsidP="00D45330">
            <w:pPr>
              <w:jc w:val="center"/>
            </w:pPr>
            <w:r>
              <w:t>1</w:t>
            </w:r>
          </w:p>
        </w:tc>
        <w:tc>
          <w:tcPr>
            <w:tcW w:w="2409" w:type="dxa"/>
            <w:vAlign w:val="center"/>
          </w:tcPr>
          <w:p w14:paraId="5EE7002A" w14:textId="713B7811" w:rsidR="00D45330" w:rsidRDefault="00D45330" w:rsidP="00D45330">
            <w:pPr>
              <w:jc w:val="center"/>
            </w:pPr>
            <w:r>
              <w:t>Intermediate</w:t>
            </w:r>
          </w:p>
        </w:tc>
        <w:tc>
          <w:tcPr>
            <w:tcW w:w="1418" w:type="dxa"/>
            <w:vAlign w:val="center"/>
          </w:tcPr>
          <w:p w14:paraId="5EFE271E" w14:textId="0EEAEE4C" w:rsidR="00D45330" w:rsidRDefault="002E76DB" w:rsidP="00D45330">
            <w:pPr>
              <w:jc w:val="center"/>
            </w:pPr>
            <w:r>
              <w:t>2</w:t>
            </w:r>
          </w:p>
        </w:tc>
        <w:tc>
          <w:tcPr>
            <w:tcW w:w="8646" w:type="dxa"/>
          </w:tcPr>
          <w:p w14:paraId="30E8EF65" w14:textId="77777777" w:rsidR="00D45330" w:rsidRDefault="00D45330"/>
        </w:tc>
      </w:tr>
      <w:tr w:rsidR="00D45330" w14:paraId="4A285B28" w14:textId="77777777" w:rsidTr="00D45330">
        <w:tc>
          <w:tcPr>
            <w:tcW w:w="1555" w:type="dxa"/>
            <w:vAlign w:val="center"/>
          </w:tcPr>
          <w:p w14:paraId="4AAE9B99" w14:textId="093DF47D" w:rsidR="00D45330" w:rsidRDefault="00D45330" w:rsidP="00D45330">
            <w:pPr>
              <w:jc w:val="center"/>
            </w:pPr>
            <w:r>
              <w:t>2</w:t>
            </w:r>
          </w:p>
        </w:tc>
        <w:tc>
          <w:tcPr>
            <w:tcW w:w="2409" w:type="dxa"/>
            <w:vAlign w:val="center"/>
          </w:tcPr>
          <w:p w14:paraId="27941047" w14:textId="73B96197" w:rsidR="00D45330" w:rsidRDefault="00D45330" w:rsidP="00D45330">
            <w:pPr>
              <w:jc w:val="center"/>
            </w:pPr>
            <w:r>
              <w:t>Advanced</w:t>
            </w:r>
          </w:p>
        </w:tc>
        <w:tc>
          <w:tcPr>
            <w:tcW w:w="1418" w:type="dxa"/>
            <w:vAlign w:val="center"/>
          </w:tcPr>
          <w:p w14:paraId="76414982" w14:textId="65C49F4A" w:rsidR="00D45330" w:rsidRDefault="002E76DB" w:rsidP="00D45330">
            <w:pPr>
              <w:jc w:val="center"/>
            </w:pPr>
            <w:r>
              <w:t>3</w:t>
            </w:r>
          </w:p>
        </w:tc>
        <w:tc>
          <w:tcPr>
            <w:tcW w:w="8646" w:type="dxa"/>
          </w:tcPr>
          <w:p w14:paraId="41ADF8A3" w14:textId="77777777" w:rsidR="00D45330" w:rsidRDefault="00D45330"/>
        </w:tc>
      </w:tr>
      <w:tr w:rsidR="002E38BA" w14:paraId="04A6A1F5" w14:textId="77777777" w:rsidTr="00D45330">
        <w:tc>
          <w:tcPr>
            <w:tcW w:w="1555" w:type="dxa"/>
            <w:vAlign w:val="center"/>
          </w:tcPr>
          <w:p w14:paraId="64A2E6FB" w14:textId="33FC1425" w:rsidR="002E38BA" w:rsidRDefault="002E38BA" w:rsidP="00D45330">
            <w:pPr>
              <w:jc w:val="center"/>
            </w:pPr>
            <w:r>
              <w:t>2</w:t>
            </w:r>
          </w:p>
        </w:tc>
        <w:tc>
          <w:tcPr>
            <w:tcW w:w="2409" w:type="dxa"/>
            <w:vAlign w:val="center"/>
          </w:tcPr>
          <w:p w14:paraId="58841BA6" w14:textId="462C0D08" w:rsidR="002E38BA" w:rsidRDefault="002E38BA" w:rsidP="00D45330">
            <w:pPr>
              <w:jc w:val="center"/>
            </w:pPr>
            <w:r>
              <w:t>Advanced</w:t>
            </w:r>
          </w:p>
        </w:tc>
        <w:tc>
          <w:tcPr>
            <w:tcW w:w="1418" w:type="dxa"/>
            <w:vAlign w:val="center"/>
          </w:tcPr>
          <w:p w14:paraId="5F25A1CB" w14:textId="689D902D" w:rsidR="002E38BA" w:rsidRDefault="002E38BA" w:rsidP="00D45330">
            <w:pPr>
              <w:jc w:val="center"/>
            </w:pPr>
            <w:r>
              <w:t>4</w:t>
            </w:r>
          </w:p>
        </w:tc>
        <w:tc>
          <w:tcPr>
            <w:tcW w:w="8646" w:type="dxa"/>
          </w:tcPr>
          <w:p w14:paraId="41BCD791" w14:textId="77777777" w:rsidR="002E38BA" w:rsidRDefault="002E38BA"/>
        </w:tc>
      </w:tr>
    </w:tbl>
    <w:p w14:paraId="461E6190" w14:textId="4ED17C66" w:rsidR="00C23941" w:rsidRPr="00217A42" w:rsidRDefault="00C23941" w:rsidP="00217A42">
      <w:pPr>
        <w:jc w:val="thaiDistribute"/>
      </w:pPr>
    </w:p>
    <w:p w14:paraId="070AEFFE" w14:textId="4E2D979E" w:rsidR="00354D59" w:rsidRPr="00354D59" w:rsidRDefault="00354D59">
      <w:pPr>
        <w:rPr>
          <w:b/>
          <w:bCs/>
        </w:rPr>
      </w:pPr>
      <w:r w:rsidRPr="00354D59">
        <w:rPr>
          <w:b/>
          <w:bCs/>
        </w:rPr>
        <w:t>Course Plan</w:t>
      </w:r>
    </w:p>
    <w:tbl>
      <w:tblPr>
        <w:tblStyle w:val="TableGrid"/>
        <w:tblW w:w="14029" w:type="dxa"/>
        <w:tblLook w:val="04A0" w:firstRow="1" w:lastRow="0" w:firstColumn="1" w:lastColumn="0" w:noHBand="0" w:noVBand="1"/>
      </w:tblPr>
      <w:tblGrid>
        <w:gridCol w:w="846"/>
        <w:gridCol w:w="992"/>
        <w:gridCol w:w="2438"/>
        <w:gridCol w:w="2438"/>
        <w:gridCol w:w="2438"/>
        <w:gridCol w:w="2438"/>
        <w:gridCol w:w="2439"/>
      </w:tblGrid>
      <w:tr w:rsidR="00423313" w14:paraId="1681CF2A" w14:textId="77777777" w:rsidTr="00423313">
        <w:trPr>
          <w:tblHeader/>
        </w:trPr>
        <w:tc>
          <w:tcPr>
            <w:tcW w:w="846" w:type="dxa"/>
            <w:shd w:val="clear" w:color="auto" w:fill="D9F2D0" w:themeFill="accent6" w:themeFillTint="33"/>
            <w:vAlign w:val="center"/>
          </w:tcPr>
          <w:p w14:paraId="4F84D3B4" w14:textId="0B48DC97" w:rsidR="00423313" w:rsidRPr="00423313" w:rsidRDefault="00423313" w:rsidP="00423313">
            <w:pPr>
              <w:jc w:val="center"/>
              <w:rPr>
                <w:b/>
                <w:bCs/>
              </w:rPr>
            </w:pPr>
            <w:r w:rsidRPr="00423313">
              <w:rPr>
                <w:b/>
                <w:bCs/>
              </w:rPr>
              <w:t>Week</w:t>
            </w:r>
          </w:p>
        </w:tc>
        <w:tc>
          <w:tcPr>
            <w:tcW w:w="992" w:type="dxa"/>
            <w:shd w:val="clear" w:color="auto" w:fill="D9F2D0" w:themeFill="accent6" w:themeFillTint="33"/>
            <w:vAlign w:val="center"/>
          </w:tcPr>
          <w:p w14:paraId="35BA8D30" w14:textId="427FCE45" w:rsidR="00423313" w:rsidRPr="00423313" w:rsidRDefault="00423313" w:rsidP="00423313">
            <w:pPr>
              <w:jc w:val="center"/>
              <w:rPr>
                <w:b/>
                <w:bCs/>
              </w:rPr>
            </w:pPr>
            <w:r w:rsidRPr="00423313">
              <w:rPr>
                <w:b/>
                <w:bCs/>
              </w:rPr>
              <w:t>CLO</w:t>
            </w:r>
          </w:p>
        </w:tc>
        <w:tc>
          <w:tcPr>
            <w:tcW w:w="2438" w:type="dxa"/>
            <w:shd w:val="clear" w:color="auto" w:fill="D9F2D0" w:themeFill="accent6" w:themeFillTint="33"/>
            <w:vAlign w:val="center"/>
          </w:tcPr>
          <w:p w14:paraId="50C73A63" w14:textId="1F57B99D" w:rsidR="00423313" w:rsidRPr="00423313" w:rsidRDefault="00423313" w:rsidP="00423313">
            <w:pPr>
              <w:jc w:val="center"/>
              <w:rPr>
                <w:b/>
                <w:bCs/>
              </w:rPr>
            </w:pPr>
            <w:r w:rsidRPr="00423313">
              <w:rPr>
                <w:b/>
                <w:bCs/>
              </w:rPr>
              <w:t>Topics</w:t>
            </w:r>
          </w:p>
        </w:tc>
        <w:tc>
          <w:tcPr>
            <w:tcW w:w="2438" w:type="dxa"/>
            <w:shd w:val="clear" w:color="auto" w:fill="D9F2D0" w:themeFill="accent6" w:themeFillTint="33"/>
            <w:vAlign w:val="center"/>
          </w:tcPr>
          <w:p w14:paraId="0617BA8A" w14:textId="13D5100B" w:rsidR="00423313" w:rsidRPr="00423313" w:rsidRDefault="00423313" w:rsidP="00423313">
            <w:pPr>
              <w:jc w:val="center"/>
              <w:rPr>
                <w:b/>
                <w:bCs/>
              </w:rPr>
            </w:pPr>
            <w:r w:rsidRPr="00423313">
              <w:rPr>
                <w:b/>
                <w:bCs/>
              </w:rPr>
              <w:t>Learning Activities</w:t>
            </w:r>
          </w:p>
        </w:tc>
        <w:tc>
          <w:tcPr>
            <w:tcW w:w="2438" w:type="dxa"/>
            <w:shd w:val="clear" w:color="auto" w:fill="D9F2D0" w:themeFill="accent6" w:themeFillTint="33"/>
            <w:vAlign w:val="center"/>
          </w:tcPr>
          <w:p w14:paraId="575BFA0D" w14:textId="39E1456C" w:rsidR="00423313" w:rsidRPr="00423313" w:rsidRDefault="00423313" w:rsidP="00423313">
            <w:pPr>
              <w:jc w:val="center"/>
              <w:rPr>
                <w:b/>
                <w:bCs/>
              </w:rPr>
            </w:pPr>
            <w:r w:rsidRPr="00423313">
              <w:rPr>
                <w:b/>
                <w:bCs/>
              </w:rPr>
              <w:t>Assignment</w:t>
            </w:r>
            <w:r w:rsidR="00F76EC1">
              <w:rPr>
                <w:b/>
                <w:bCs/>
              </w:rPr>
              <w:t>s</w:t>
            </w:r>
          </w:p>
        </w:tc>
        <w:tc>
          <w:tcPr>
            <w:tcW w:w="2438" w:type="dxa"/>
            <w:shd w:val="clear" w:color="auto" w:fill="D9F2D0" w:themeFill="accent6" w:themeFillTint="33"/>
            <w:vAlign w:val="center"/>
          </w:tcPr>
          <w:p w14:paraId="7E94AE38" w14:textId="300CFEF8" w:rsidR="00423313" w:rsidRPr="00423313" w:rsidRDefault="00423313" w:rsidP="00423313">
            <w:pPr>
              <w:jc w:val="center"/>
              <w:rPr>
                <w:b/>
                <w:bCs/>
              </w:rPr>
            </w:pPr>
            <w:r w:rsidRPr="00423313">
              <w:rPr>
                <w:b/>
                <w:bCs/>
              </w:rPr>
              <w:t>Assessments</w:t>
            </w:r>
          </w:p>
        </w:tc>
        <w:tc>
          <w:tcPr>
            <w:tcW w:w="2439" w:type="dxa"/>
            <w:shd w:val="clear" w:color="auto" w:fill="D9F2D0" w:themeFill="accent6" w:themeFillTint="33"/>
            <w:vAlign w:val="center"/>
          </w:tcPr>
          <w:p w14:paraId="28EC90F5" w14:textId="029602EB" w:rsidR="00423313" w:rsidRPr="00423313" w:rsidRDefault="00423313" w:rsidP="00423313">
            <w:pPr>
              <w:jc w:val="center"/>
              <w:rPr>
                <w:b/>
                <w:bCs/>
              </w:rPr>
            </w:pPr>
            <w:r w:rsidRPr="00423313">
              <w:rPr>
                <w:b/>
                <w:bCs/>
              </w:rPr>
              <w:t>Material &amp; Resources</w:t>
            </w:r>
          </w:p>
        </w:tc>
      </w:tr>
      <w:tr w:rsidR="00423313" w14:paraId="6638CAED" w14:textId="77777777" w:rsidTr="00423313">
        <w:tc>
          <w:tcPr>
            <w:tcW w:w="846" w:type="dxa"/>
            <w:vAlign w:val="center"/>
          </w:tcPr>
          <w:p w14:paraId="40669D11" w14:textId="4FFAA765" w:rsidR="00423313" w:rsidRDefault="00423313" w:rsidP="00423313">
            <w:pPr>
              <w:jc w:val="center"/>
            </w:pPr>
            <w:r>
              <w:t>1</w:t>
            </w:r>
          </w:p>
        </w:tc>
        <w:tc>
          <w:tcPr>
            <w:tcW w:w="992" w:type="dxa"/>
            <w:vAlign w:val="center"/>
          </w:tcPr>
          <w:p w14:paraId="3BA459D0" w14:textId="77777777" w:rsidR="00423313" w:rsidRDefault="00423313" w:rsidP="00423313">
            <w:pPr>
              <w:jc w:val="center"/>
            </w:pPr>
          </w:p>
        </w:tc>
        <w:tc>
          <w:tcPr>
            <w:tcW w:w="2438" w:type="dxa"/>
          </w:tcPr>
          <w:p w14:paraId="2B1642BA" w14:textId="77777777" w:rsidR="00423313" w:rsidRDefault="00423313" w:rsidP="00423313"/>
        </w:tc>
        <w:tc>
          <w:tcPr>
            <w:tcW w:w="2438" w:type="dxa"/>
          </w:tcPr>
          <w:p w14:paraId="100A9BF6" w14:textId="77777777" w:rsidR="00423313" w:rsidRDefault="00423313" w:rsidP="00423313"/>
        </w:tc>
        <w:tc>
          <w:tcPr>
            <w:tcW w:w="2438" w:type="dxa"/>
          </w:tcPr>
          <w:p w14:paraId="020DDD4D" w14:textId="77777777" w:rsidR="00423313" w:rsidRDefault="00423313" w:rsidP="00423313"/>
        </w:tc>
        <w:tc>
          <w:tcPr>
            <w:tcW w:w="2438" w:type="dxa"/>
          </w:tcPr>
          <w:p w14:paraId="68EF7789" w14:textId="16245973" w:rsidR="00423313" w:rsidRDefault="009D3604" w:rsidP="00423313">
            <w:r>
              <w:t>Please specify Formative and Summative Assessment</w:t>
            </w:r>
          </w:p>
        </w:tc>
        <w:tc>
          <w:tcPr>
            <w:tcW w:w="2439" w:type="dxa"/>
          </w:tcPr>
          <w:p w14:paraId="45C9B530" w14:textId="77777777" w:rsidR="00423313" w:rsidRDefault="00423313" w:rsidP="00423313"/>
        </w:tc>
      </w:tr>
      <w:tr w:rsidR="00423313" w14:paraId="39EA4F80" w14:textId="77777777" w:rsidTr="00423313">
        <w:tc>
          <w:tcPr>
            <w:tcW w:w="846" w:type="dxa"/>
            <w:vAlign w:val="center"/>
          </w:tcPr>
          <w:p w14:paraId="51E1F1EC" w14:textId="5DF4A61C" w:rsidR="00423313" w:rsidRDefault="00423313" w:rsidP="00423313">
            <w:pPr>
              <w:jc w:val="center"/>
            </w:pPr>
            <w:r>
              <w:t>2</w:t>
            </w:r>
          </w:p>
        </w:tc>
        <w:tc>
          <w:tcPr>
            <w:tcW w:w="992" w:type="dxa"/>
            <w:vAlign w:val="center"/>
          </w:tcPr>
          <w:p w14:paraId="640AD848" w14:textId="77777777" w:rsidR="00423313" w:rsidRDefault="00423313" w:rsidP="00423313">
            <w:pPr>
              <w:jc w:val="center"/>
            </w:pPr>
          </w:p>
        </w:tc>
        <w:tc>
          <w:tcPr>
            <w:tcW w:w="2438" w:type="dxa"/>
          </w:tcPr>
          <w:p w14:paraId="0F182211" w14:textId="77777777" w:rsidR="00423313" w:rsidRDefault="00423313" w:rsidP="00423313"/>
        </w:tc>
        <w:tc>
          <w:tcPr>
            <w:tcW w:w="2438" w:type="dxa"/>
          </w:tcPr>
          <w:p w14:paraId="2BDFACD6" w14:textId="77777777" w:rsidR="00423313" w:rsidRDefault="00423313" w:rsidP="00423313"/>
        </w:tc>
        <w:tc>
          <w:tcPr>
            <w:tcW w:w="2438" w:type="dxa"/>
          </w:tcPr>
          <w:p w14:paraId="3EF64C3C" w14:textId="77777777" w:rsidR="00423313" w:rsidRDefault="00423313" w:rsidP="00423313"/>
        </w:tc>
        <w:tc>
          <w:tcPr>
            <w:tcW w:w="2438" w:type="dxa"/>
          </w:tcPr>
          <w:p w14:paraId="09D76002" w14:textId="71C480AB" w:rsidR="00423313" w:rsidRDefault="009D3604" w:rsidP="00423313">
            <w:pPr>
              <w:rPr>
                <w:cs/>
                <w:lang w:bidi="th-TH"/>
              </w:rPr>
            </w:pPr>
            <w:r>
              <w:t>Formative: Discussion on project progress and feedback</w:t>
            </w:r>
          </w:p>
        </w:tc>
        <w:tc>
          <w:tcPr>
            <w:tcW w:w="2439" w:type="dxa"/>
          </w:tcPr>
          <w:p w14:paraId="268AE7C6" w14:textId="77777777" w:rsidR="00423313" w:rsidRDefault="00423313" w:rsidP="00423313"/>
        </w:tc>
      </w:tr>
      <w:tr w:rsidR="00423313" w14:paraId="04716059" w14:textId="77777777" w:rsidTr="00423313">
        <w:tc>
          <w:tcPr>
            <w:tcW w:w="846" w:type="dxa"/>
            <w:vAlign w:val="center"/>
          </w:tcPr>
          <w:p w14:paraId="2DA77DC4" w14:textId="0D95578B" w:rsidR="00423313" w:rsidRDefault="00423313" w:rsidP="00423313">
            <w:pPr>
              <w:jc w:val="center"/>
            </w:pPr>
            <w:r>
              <w:lastRenderedPageBreak/>
              <w:t>3</w:t>
            </w:r>
          </w:p>
        </w:tc>
        <w:tc>
          <w:tcPr>
            <w:tcW w:w="992" w:type="dxa"/>
            <w:vAlign w:val="center"/>
          </w:tcPr>
          <w:p w14:paraId="0D909010" w14:textId="77777777" w:rsidR="00423313" w:rsidRDefault="00423313" w:rsidP="00423313">
            <w:pPr>
              <w:jc w:val="center"/>
            </w:pPr>
          </w:p>
        </w:tc>
        <w:tc>
          <w:tcPr>
            <w:tcW w:w="2438" w:type="dxa"/>
          </w:tcPr>
          <w:p w14:paraId="7DF370B4" w14:textId="77777777" w:rsidR="00423313" w:rsidRDefault="00423313" w:rsidP="00423313"/>
        </w:tc>
        <w:tc>
          <w:tcPr>
            <w:tcW w:w="2438" w:type="dxa"/>
          </w:tcPr>
          <w:p w14:paraId="7F37A0BF" w14:textId="77777777" w:rsidR="00423313" w:rsidRDefault="00423313" w:rsidP="00423313"/>
        </w:tc>
        <w:tc>
          <w:tcPr>
            <w:tcW w:w="2438" w:type="dxa"/>
          </w:tcPr>
          <w:p w14:paraId="141ECD3B" w14:textId="77777777" w:rsidR="00423313" w:rsidRDefault="00423313" w:rsidP="00423313"/>
        </w:tc>
        <w:tc>
          <w:tcPr>
            <w:tcW w:w="2438" w:type="dxa"/>
          </w:tcPr>
          <w:p w14:paraId="7CB3FE10" w14:textId="77777777" w:rsidR="00423313" w:rsidRDefault="00423313" w:rsidP="00423313"/>
        </w:tc>
        <w:tc>
          <w:tcPr>
            <w:tcW w:w="2439" w:type="dxa"/>
          </w:tcPr>
          <w:p w14:paraId="20269D68" w14:textId="77777777" w:rsidR="00423313" w:rsidRDefault="00423313" w:rsidP="00423313"/>
        </w:tc>
      </w:tr>
      <w:tr w:rsidR="00423313" w14:paraId="15B4A503" w14:textId="77777777" w:rsidTr="00423313">
        <w:tc>
          <w:tcPr>
            <w:tcW w:w="846" w:type="dxa"/>
            <w:vAlign w:val="center"/>
          </w:tcPr>
          <w:p w14:paraId="0D54C741" w14:textId="354C1B08" w:rsidR="00423313" w:rsidRDefault="00423313" w:rsidP="00423313">
            <w:pPr>
              <w:jc w:val="center"/>
            </w:pPr>
            <w:r>
              <w:t>4</w:t>
            </w:r>
          </w:p>
        </w:tc>
        <w:tc>
          <w:tcPr>
            <w:tcW w:w="992" w:type="dxa"/>
            <w:vAlign w:val="center"/>
          </w:tcPr>
          <w:p w14:paraId="086CD2B9" w14:textId="77777777" w:rsidR="00423313" w:rsidRDefault="00423313" w:rsidP="00423313">
            <w:pPr>
              <w:jc w:val="center"/>
            </w:pPr>
          </w:p>
        </w:tc>
        <w:tc>
          <w:tcPr>
            <w:tcW w:w="2438" w:type="dxa"/>
          </w:tcPr>
          <w:p w14:paraId="51DCA8F8" w14:textId="77777777" w:rsidR="00423313" w:rsidRDefault="00423313" w:rsidP="00423313"/>
        </w:tc>
        <w:tc>
          <w:tcPr>
            <w:tcW w:w="2438" w:type="dxa"/>
          </w:tcPr>
          <w:p w14:paraId="194B20EA" w14:textId="77777777" w:rsidR="00423313" w:rsidRDefault="00423313" w:rsidP="00423313"/>
        </w:tc>
        <w:tc>
          <w:tcPr>
            <w:tcW w:w="2438" w:type="dxa"/>
          </w:tcPr>
          <w:p w14:paraId="723A7D48" w14:textId="77777777" w:rsidR="00423313" w:rsidRDefault="00423313" w:rsidP="00423313"/>
        </w:tc>
        <w:tc>
          <w:tcPr>
            <w:tcW w:w="2438" w:type="dxa"/>
          </w:tcPr>
          <w:p w14:paraId="48E52FE9" w14:textId="77777777" w:rsidR="00423313" w:rsidRDefault="00423313" w:rsidP="00423313"/>
        </w:tc>
        <w:tc>
          <w:tcPr>
            <w:tcW w:w="2439" w:type="dxa"/>
          </w:tcPr>
          <w:p w14:paraId="1B6BE81F" w14:textId="77777777" w:rsidR="00423313" w:rsidRDefault="00423313" w:rsidP="00423313"/>
        </w:tc>
      </w:tr>
      <w:tr w:rsidR="00423313" w14:paraId="23B422D0" w14:textId="77777777" w:rsidTr="00423313">
        <w:tc>
          <w:tcPr>
            <w:tcW w:w="846" w:type="dxa"/>
            <w:vAlign w:val="center"/>
          </w:tcPr>
          <w:p w14:paraId="6878437C" w14:textId="50A8555C" w:rsidR="00423313" w:rsidRDefault="00423313" w:rsidP="00423313">
            <w:pPr>
              <w:jc w:val="center"/>
            </w:pPr>
            <w:r>
              <w:t>5</w:t>
            </w:r>
          </w:p>
        </w:tc>
        <w:tc>
          <w:tcPr>
            <w:tcW w:w="992" w:type="dxa"/>
            <w:vAlign w:val="center"/>
          </w:tcPr>
          <w:p w14:paraId="68C1D133" w14:textId="77777777" w:rsidR="00423313" w:rsidRDefault="00423313" w:rsidP="00423313">
            <w:pPr>
              <w:jc w:val="center"/>
            </w:pPr>
          </w:p>
        </w:tc>
        <w:tc>
          <w:tcPr>
            <w:tcW w:w="2438" w:type="dxa"/>
          </w:tcPr>
          <w:p w14:paraId="6E83739B" w14:textId="77777777" w:rsidR="00423313" w:rsidRDefault="00423313" w:rsidP="00423313"/>
        </w:tc>
        <w:tc>
          <w:tcPr>
            <w:tcW w:w="2438" w:type="dxa"/>
          </w:tcPr>
          <w:p w14:paraId="43F6F898" w14:textId="77777777" w:rsidR="00423313" w:rsidRDefault="00423313" w:rsidP="00423313"/>
        </w:tc>
        <w:tc>
          <w:tcPr>
            <w:tcW w:w="2438" w:type="dxa"/>
          </w:tcPr>
          <w:p w14:paraId="74ABBFA6" w14:textId="77777777" w:rsidR="00423313" w:rsidRDefault="00423313" w:rsidP="00423313"/>
        </w:tc>
        <w:tc>
          <w:tcPr>
            <w:tcW w:w="2438" w:type="dxa"/>
          </w:tcPr>
          <w:p w14:paraId="7BE43ABD" w14:textId="77777777" w:rsidR="00423313" w:rsidRDefault="00423313" w:rsidP="00423313"/>
        </w:tc>
        <w:tc>
          <w:tcPr>
            <w:tcW w:w="2439" w:type="dxa"/>
          </w:tcPr>
          <w:p w14:paraId="7DAE5307" w14:textId="77777777" w:rsidR="00423313" w:rsidRDefault="00423313" w:rsidP="00423313"/>
        </w:tc>
      </w:tr>
      <w:tr w:rsidR="00423313" w14:paraId="6F7B347B" w14:textId="77777777" w:rsidTr="00423313">
        <w:tc>
          <w:tcPr>
            <w:tcW w:w="846" w:type="dxa"/>
            <w:vAlign w:val="center"/>
          </w:tcPr>
          <w:p w14:paraId="371C2D03" w14:textId="64DF956B" w:rsidR="00423313" w:rsidRDefault="00423313" w:rsidP="00423313">
            <w:pPr>
              <w:jc w:val="center"/>
            </w:pPr>
            <w:r>
              <w:t>6</w:t>
            </w:r>
          </w:p>
        </w:tc>
        <w:tc>
          <w:tcPr>
            <w:tcW w:w="992" w:type="dxa"/>
            <w:vAlign w:val="center"/>
          </w:tcPr>
          <w:p w14:paraId="4EF79286" w14:textId="77777777" w:rsidR="00423313" w:rsidRDefault="00423313" w:rsidP="00423313">
            <w:pPr>
              <w:jc w:val="center"/>
            </w:pPr>
          </w:p>
        </w:tc>
        <w:tc>
          <w:tcPr>
            <w:tcW w:w="2438" w:type="dxa"/>
          </w:tcPr>
          <w:p w14:paraId="0ABCEEA2" w14:textId="77777777" w:rsidR="00423313" w:rsidRDefault="00423313" w:rsidP="00423313"/>
        </w:tc>
        <w:tc>
          <w:tcPr>
            <w:tcW w:w="2438" w:type="dxa"/>
          </w:tcPr>
          <w:p w14:paraId="0D1B6910" w14:textId="77777777" w:rsidR="00423313" w:rsidRDefault="00423313" w:rsidP="00423313"/>
        </w:tc>
        <w:tc>
          <w:tcPr>
            <w:tcW w:w="2438" w:type="dxa"/>
          </w:tcPr>
          <w:p w14:paraId="6F9A44BB" w14:textId="77777777" w:rsidR="00423313" w:rsidRDefault="00423313" w:rsidP="00423313"/>
        </w:tc>
        <w:tc>
          <w:tcPr>
            <w:tcW w:w="2438" w:type="dxa"/>
          </w:tcPr>
          <w:p w14:paraId="0C4BA370" w14:textId="77777777" w:rsidR="00423313" w:rsidRDefault="00423313" w:rsidP="00423313"/>
        </w:tc>
        <w:tc>
          <w:tcPr>
            <w:tcW w:w="2439" w:type="dxa"/>
          </w:tcPr>
          <w:p w14:paraId="4CC9A992" w14:textId="77777777" w:rsidR="00423313" w:rsidRDefault="00423313" w:rsidP="00423313"/>
        </w:tc>
      </w:tr>
      <w:tr w:rsidR="00423313" w14:paraId="7867E3EA" w14:textId="77777777" w:rsidTr="00423313">
        <w:tc>
          <w:tcPr>
            <w:tcW w:w="846" w:type="dxa"/>
            <w:vAlign w:val="center"/>
          </w:tcPr>
          <w:p w14:paraId="7B26E2F7" w14:textId="70741265" w:rsidR="00423313" w:rsidRDefault="00423313" w:rsidP="00423313">
            <w:pPr>
              <w:jc w:val="center"/>
            </w:pPr>
            <w:r>
              <w:t>7</w:t>
            </w:r>
          </w:p>
        </w:tc>
        <w:tc>
          <w:tcPr>
            <w:tcW w:w="992" w:type="dxa"/>
            <w:vAlign w:val="center"/>
          </w:tcPr>
          <w:p w14:paraId="1DDE26ED" w14:textId="77777777" w:rsidR="00423313" w:rsidRDefault="00423313" w:rsidP="00423313">
            <w:pPr>
              <w:jc w:val="center"/>
            </w:pPr>
          </w:p>
        </w:tc>
        <w:tc>
          <w:tcPr>
            <w:tcW w:w="2438" w:type="dxa"/>
          </w:tcPr>
          <w:p w14:paraId="6E881C0D" w14:textId="77777777" w:rsidR="00423313" w:rsidRDefault="00423313" w:rsidP="00423313"/>
        </w:tc>
        <w:tc>
          <w:tcPr>
            <w:tcW w:w="2438" w:type="dxa"/>
          </w:tcPr>
          <w:p w14:paraId="76A90346" w14:textId="77777777" w:rsidR="00423313" w:rsidRDefault="00423313" w:rsidP="00423313"/>
        </w:tc>
        <w:tc>
          <w:tcPr>
            <w:tcW w:w="2438" w:type="dxa"/>
          </w:tcPr>
          <w:p w14:paraId="4CEF8B7E" w14:textId="77777777" w:rsidR="00423313" w:rsidRDefault="00423313" w:rsidP="00423313"/>
        </w:tc>
        <w:tc>
          <w:tcPr>
            <w:tcW w:w="2438" w:type="dxa"/>
          </w:tcPr>
          <w:p w14:paraId="1CC72C61" w14:textId="77777777" w:rsidR="00423313" w:rsidRDefault="00423313" w:rsidP="00423313"/>
        </w:tc>
        <w:tc>
          <w:tcPr>
            <w:tcW w:w="2439" w:type="dxa"/>
          </w:tcPr>
          <w:p w14:paraId="1FFE4348" w14:textId="77777777" w:rsidR="00423313" w:rsidRDefault="00423313" w:rsidP="00423313"/>
        </w:tc>
      </w:tr>
      <w:tr w:rsidR="00423313" w14:paraId="5294F9B6" w14:textId="77777777" w:rsidTr="00423313">
        <w:tc>
          <w:tcPr>
            <w:tcW w:w="846" w:type="dxa"/>
            <w:vAlign w:val="center"/>
          </w:tcPr>
          <w:p w14:paraId="4EA44451" w14:textId="2FF29571" w:rsidR="00423313" w:rsidRDefault="00423313" w:rsidP="00423313">
            <w:pPr>
              <w:jc w:val="center"/>
            </w:pPr>
            <w:r>
              <w:t>8</w:t>
            </w:r>
          </w:p>
        </w:tc>
        <w:tc>
          <w:tcPr>
            <w:tcW w:w="992" w:type="dxa"/>
            <w:vAlign w:val="center"/>
          </w:tcPr>
          <w:p w14:paraId="0EDDC1AD" w14:textId="77777777" w:rsidR="00423313" w:rsidRDefault="00423313" w:rsidP="00423313">
            <w:pPr>
              <w:jc w:val="center"/>
            </w:pPr>
          </w:p>
        </w:tc>
        <w:tc>
          <w:tcPr>
            <w:tcW w:w="2438" w:type="dxa"/>
          </w:tcPr>
          <w:p w14:paraId="6C5BD30D" w14:textId="77777777" w:rsidR="00423313" w:rsidRDefault="00423313" w:rsidP="00423313"/>
        </w:tc>
        <w:tc>
          <w:tcPr>
            <w:tcW w:w="2438" w:type="dxa"/>
          </w:tcPr>
          <w:p w14:paraId="19BC8553" w14:textId="77777777" w:rsidR="00423313" w:rsidRDefault="00423313" w:rsidP="00423313"/>
        </w:tc>
        <w:tc>
          <w:tcPr>
            <w:tcW w:w="2438" w:type="dxa"/>
          </w:tcPr>
          <w:p w14:paraId="70536E55" w14:textId="77777777" w:rsidR="00423313" w:rsidRDefault="00423313" w:rsidP="00423313"/>
        </w:tc>
        <w:tc>
          <w:tcPr>
            <w:tcW w:w="2438" w:type="dxa"/>
          </w:tcPr>
          <w:p w14:paraId="4BBCA106" w14:textId="77777777" w:rsidR="00423313" w:rsidRDefault="00423313" w:rsidP="00423313"/>
        </w:tc>
        <w:tc>
          <w:tcPr>
            <w:tcW w:w="2439" w:type="dxa"/>
          </w:tcPr>
          <w:p w14:paraId="1E7A3D78" w14:textId="77777777" w:rsidR="00423313" w:rsidRDefault="00423313" w:rsidP="00423313"/>
        </w:tc>
      </w:tr>
      <w:tr w:rsidR="00423313" w14:paraId="61DB2AA2" w14:textId="77777777" w:rsidTr="00423313">
        <w:tc>
          <w:tcPr>
            <w:tcW w:w="846" w:type="dxa"/>
            <w:vAlign w:val="center"/>
          </w:tcPr>
          <w:p w14:paraId="6D0F62E7" w14:textId="085BE759" w:rsidR="00423313" w:rsidRDefault="00423313" w:rsidP="00423313">
            <w:pPr>
              <w:jc w:val="center"/>
            </w:pPr>
            <w:r>
              <w:t>9</w:t>
            </w:r>
          </w:p>
        </w:tc>
        <w:tc>
          <w:tcPr>
            <w:tcW w:w="992" w:type="dxa"/>
            <w:vAlign w:val="center"/>
          </w:tcPr>
          <w:p w14:paraId="02523C8C" w14:textId="77777777" w:rsidR="00423313" w:rsidRDefault="00423313" w:rsidP="00423313">
            <w:pPr>
              <w:jc w:val="center"/>
            </w:pPr>
          </w:p>
        </w:tc>
        <w:tc>
          <w:tcPr>
            <w:tcW w:w="2438" w:type="dxa"/>
          </w:tcPr>
          <w:p w14:paraId="27E9674E" w14:textId="77777777" w:rsidR="00423313" w:rsidRDefault="00423313" w:rsidP="00423313"/>
        </w:tc>
        <w:tc>
          <w:tcPr>
            <w:tcW w:w="2438" w:type="dxa"/>
          </w:tcPr>
          <w:p w14:paraId="402CE7C4" w14:textId="77777777" w:rsidR="00423313" w:rsidRDefault="00423313" w:rsidP="00423313"/>
        </w:tc>
        <w:tc>
          <w:tcPr>
            <w:tcW w:w="2438" w:type="dxa"/>
          </w:tcPr>
          <w:p w14:paraId="15C41F2D" w14:textId="77777777" w:rsidR="00423313" w:rsidRDefault="00423313" w:rsidP="00423313"/>
        </w:tc>
        <w:tc>
          <w:tcPr>
            <w:tcW w:w="2438" w:type="dxa"/>
          </w:tcPr>
          <w:p w14:paraId="1FECB414" w14:textId="77777777" w:rsidR="00423313" w:rsidRDefault="00423313" w:rsidP="00423313"/>
        </w:tc>
        <w:tc>
          <w:tcPr>
            <w:tcW w:w="2439" w:type="dxa"/>
          </w:tcPr>
          <w:p w14:paraId="56C5159E" w14:textId="77777777" w:rsidR="00423313" w:rsidRDefault="00423313" w:rsidP="00423313"/>
        </w:tc>
      </w:tr>
      <w:tr w:rsidR="00423313" w14:paraId="62FABA07" w14:textId="77777777" w:rsidTr="00423313">
        <w:tc>
          <w:tcPr>
            <w:tcW w:w="846" w:type="dxa"/>
            <w:vAlign w:val="center"/>
          </w:tcPr>
          <w:p w14:paraId="55A03EF1" w14:textId="116E749C" w:rsidR="00423313" w:rsidRDefault="00423313" w:rsidP="00423313">
            <w:pPr>
              <w:jc w:val="center"/>
            </w:pPr>
            <w:r>
              <w:t>10</w:t>
            </w:r>
          </w:p>
        </w:tc>
        <w:tc>
          <w:tcPr>
            <w:tcW w:w="992" w:type="dxa"/>
            <w:vAlign w:val="center"/>
          </w:tcPr>
          <w:p w14:paraId="7F9B8ACC" w14:textId="77777777" w:rsidR="00423313" w:rsidRDefault="00423313" w:rsidP="00423313">
            <w:pPr>
              <w:jc w:val="center"/>
            </w:pPr>
          </w:p>
        </w:tc>
        <w:tc>
          <w:tcPr>
            <w:tcW w:w="2438" w:type="dxa"/>
          </w:tcPr>
          <w:p w14:paraId="0D28BFDB" w14:textId="77777777" w:rsidR="00423313" w:rsidRDefault="00423313" w:rsidP="00423313"/>
        </w:tc>
        <w:tc>
          <w:tcPr>
            <w:tcW w:w="2438" w:type="dxa"/>
          </w:tcPr>
          <w:p w14:paraId="6F54DEE4" w14:textId="77777777" w:rsidR="00423313" w:rsidRDefault="00423313" w:rsidP="00423313"/>
        </w:tc>
        <w:tc>
          <w:tcPr>
            <w:tcW w:w="2438" w:type="dxa"/>
          </w:tcPr>
          <w:p w14:paraId="25F7C2B9" w14:textId="77777777" w:rsidR="00423313" w:rsidRDefault="00423313" w:rsidP="00423313"/>
        </w:tc>
        <w:tc>
          <w:tcPr>
            <w:tcW w:w="2438" w:type="dxa"/>
          </w:tcPr>
          <w:p w14:paraId="2CF5EA48" w14:textId="77777777" w:rsidR="00423313" w:rsidRDefault="00423313" w:rsidP="00423313"/>
        </w:tc>
        <w:tc>
          <w:tcPr>
            <w:tcW w:w="2439" w:type="dxa"/>
          </w:tcPr>
          <w:p w14:paraId="71299309" w14:textId="77777777" w:rsidR="00423313" w:rsidRDefault="00423313" w:rsidP="00423313"/>
        </w:tc>
      </w:tr>
      <w:tr w:rsidR="00423313" w14:paraId="39339A4A" w14:textId="77777777" w:rsidTr="00423313">
        <w:tc>
          <w:tcPr>
            <w:tcW w:w="846" w:type="dxa"/>
            <w:vAlign w:val="center"/>
          </w:tcPr>
          <w:p w14:paraId="69E31288" w14:textId="65BF86C3" w:rsidR="00423313" w:rsidRDefault="00423313" w:rsidP="00423313">
            <w:pPr>
              <w:jc w:val="center"/>
            </w:pPr>
            <w:r>
              <w:t>11</w:t>
            </w:r>
          </w:p>
        </w:tc>
        <w:tc>
          <w:tcPr>
            <w:tcW w:w="992" w:type="dxa"/>
            <w:vAlign w:val="center"/>
          </w:tcPr>
          <w:p w14:paraId="474AE3D1" w14:textId="77777777" w:rsidR="00423313" w:rsidRDefault="00423313" w:rsidP="00423313">
            <w:pPr>
              <w:jc w:val="center"/>
            </w:pPr>
          </w:p>
        </w:tc>
        <w:tc>
          <w:tcPr>
            <w:tcW w:w="2438" w:type="dxa"/>
          </w:tcPr>
          <w:p w14:paraId="1F129ECC" w14:textId="77777777" w:rsidR="00423313" w:rsidRDefault="00423313" w:rsidP="00423313"/>
        </w:tc>
        <w:tc>
          <w:tcPr>
            <w:tcW w:w="2438" w:type="dxa"/>
          </w:tcPr>
          <w:p w14:paraId="2862B1BB" w14:textId="77777777" w:rsidR="00423313" w:rsidRDefault="00423313" w:rsidP="00423313"/>
        </w:tc>
        <w:tc>
          <w:tcPr>
            <w:tcW w:w="2438" w:type="dxa"/>
          </w:tcPr>
          <w:p w14:paraId="6D49208F" w14:textId="77777777" w:rsidR="00423313" w:rsidRDefault="00423313" w:rsidP="00423313"/>
        </w:tc>
        <w:tc>
          <w:tcPr>
            <w:tcW w:w="2438" w:type="dxa"/>
          </w:tcPr>
          <w:p w14:paraId="2972EEAF" w14:textId="77777777" w:rsidR="00423313" w:rsidRDefault="00423313" w:rsidP="00423313"/>
        </w:tc>
        <w:tc>
          <w:tcPr>
            <w:tcW w:w="2439" w:type="dxa"/>
          </w:tcPr>
          <w:p w14:paraId="393B763B" w14:textId="77777777" w:rsidR="00423313" w:rsidRDefault="00423313" w:rsidP="00423313"/>
        </w:tc>
      </w:tr>
      <w:tr w:rsidR="00423313" w14:paraId="66B48163" w14:textId="77777777" w:rsidTr="00423313">
        <w:tc>
          <w:tcPr>
            <w:tcW w:w="846" w:type="dxa"/>
            <w:vAlign w:val="center"/>
          </w:tcPr>
          <w:p w14:paraId="1C182104" w14:textId="7C2D1C16" w:rsidR="00423313" w:rsidRDefault="00423313" w:rsidP="00423313">
            <w:pPr>
              <w:jc w:val="center"/>
            </w:pPr>
            <w:r>
              <w:t>12</w:t>
            </w:r>
          </w:p>
        </w:tc>
        <w:tc>
          <w:tcPr>
            <w:tcW w:w="992" w:type="dxa"/>
            <w:vAlign w:val="center"/>
          </w:tcPr>
          <w:p w14:paraId="64B759E3" w14:textId="77777777" w:rsidR="00423313" w:rsidRDefault="00423313" w:rsidP="00423313">
            <w:pPr>
              <w:jc w:val="center"/>
            </w:pPr>
          </w:p>
        </w:tc>
        <w:tc>
          <w:tcPr>
            <w:tcW w:w="2438" w:type="dxa"/>
          </w:tcPr>
          <w:p w14:paraId="69004596" w14:textId="77777777" w:rsidR="00423313" w:rsidRDefault="00423313" w:rsidP="00423313"/>
        </w:tc>
        <w:tc>
          <w:tcPr>
            <w:tcW w:w="2438" w:type="dxa"/>
          </w:tcPr>
          <w:p w14:paraId="4A7A6974" w14:textId="77777777" w:rsidR="00423313" w:rsidRDefault="00423313" w:rsidP="00423313"/>
        </w:tc>
        <w:tc>
          <w:tcPr>
            <w:tcW w:w="2438" w:type="dxa"/>
          </w:tcPr>
          <w:p w14:paraId="552C5870" w14:textId="77777777" w:rsidR="00423313" w:rsidRDefault="00423313" w:rsidP="00423313"/>
        </w:tc>
        <w:tc>
          <w:tcPr>
            <w:tcW w:w="2438" w:type="dxa"/>
          </w:tcPr>
          <w:p w14:paraId="21499D9A" w14:textId="77777777" w:rsidR="00423313" w:rsidRDefault="00423313" w:rsidP="00423313"/>
        </w:tc>
        <w:tc>
          <w:tcPr>
            <w:tcW w:w="2439" w:type="dxa"/>
          </w:tcPr>
          <w:p w14:paraId="202FD96A" w14:textId="77777777" w:rsidR="00423313" w:rsidRDefault="00423313" w:rsidP="00423313"/>
        </w:tc>
      </w:tr>
      <w:tr w:rsidR="00423313" w14:paraId="4CAF0F9A" w14:textId="77777777" w:rsidTr="00423313">
        <w:tc>
          <w:tcPr>
            <w:tcW w:w="846" w:type="dxa"/>
            <w:vAlign w:val="center"/>
          </w:tcPr>
          <w:p w14:paraId="5ACCAC22" w14:textId="0A8D3CDD" w:rsidR="00423313" w:rsidRDefault="00423313" w:rsidP="00423313">
            <w:pPr>
              <w:jc w:val="center"/>
            </w:pPr>
            <w:r>
              <w:t>13</w:t>
            </w:r>
          </w:p>
        </w:tc>
        <w:tc>
          <w:tcPr>
            <w:tcW w:w="992" w:type="dxa"/>
            <w:vAlign w:val="center"/>
          </w:tcPr>
          <w:p w14:paraId="78F468A5" w14:textId="77777777" w:rsidR="00423313" w:rsidRDefault="00423313" w:rsidP="00423313">
            <w:pPr>
              <w:jc w:val="center"/>
            </w:pPr>
          </w:p>
        </w:tc>
        <w:tc>
          <w:tcPr>
            <w:tcW w:w="2438" w:type="dxa"/>
          </w:tcPr>
          <w:p w14:paraId="535F690B" w14:textId="77777777" w:rsidR="00423313" w:rsidRDefault="00423313" w:rsidP="00423313"/>
        </w:tc>
        <w:tc>
          <w:tcPr>
            <w:tcW w:w="2438" w:type="dxa"/>
          </w:tcPr>
          <w:p w14:paraId="0E4DA271" w14:textId="77777777" w:rsidR="00423313" w:rsidRDefault="00423313" w:rsidP="00423313"/>
        </w:tc>
        <w:tc>
          <w:tcPr>
            <w:tcW w:w="2438" w:type="dxa"/>
          </w:tcPr>
          <w:p w14:paraId="535D7B8D" w14:textId="77777777" w:rsidR="00423313" w:rsidRDefault="00423313" w:rsidP="00423313"/>
        </w:tc>
        <w:tc>
          <w:tcPr>
            <w:tcW w:w="2438" w:type="dxa"/>
          </w:tcPr>
          <w:p w14:paraId="4459BA65" w14:textId="77777777" w:rsidR="00423313" w:rsidRDefault="00423313" w:rsidP="00423313"/>
        </w:tc>
        <w:tc>
          <w:tcPr>
            <w:tcW w:w="2439" w:type="dxa"/>
          </w:tcPr>
          <w:p w14:paraId="41509D4B" w14:textId="77777777" w:rsidR="00423313" w:rsidRDefault="00423313" w:rsidP="00423313"/>
        </w:tc>
      </w:tr>
      <w:tr w:rsidR="00423313" w14:paraId="61CFFC19" w14:textId="77777777" w:rsidTr="00423313">
        <w:tc>
          <w:tcPr>
            <w:tcW w:w="846" w:type="dxa"/>
            <w:vAlign w:val="center"/>
          </w:tcPr>
          <w:p w14:paraId="50E8B9F8" w14:textId="48C36DFF" w:rsidR="00423313" w:rsidRDefault="00423313" w:rsidP="00423313">
            <w:pPr>
              <w:jc w:val="center"/>
            </w:pPr>
            <w:r>
              <w:t>14</w:t>
            </w:r>
          </w:p>
        </w:tc>
        <w:tc>
          <w:tcPr>
            <w:tcW w:w="992" w:type="dxa"/>
            <w:vAlign w:val="center"/>
          </w:tcPr>
          <w:p w14:paraId="0B335269" w14:textId="77777777" w:rsidR="00423313" w:rsidRDefault="00423313" w:rsidP="00423313">
            <w:pPr>
              <w:jc w:val="center"/>
            </w:pPr>
          </w:p>
        </w:tc>
        <w:tc>
          <w:tcPr>
            <w:tcW w:w="2438" w:type="dxa"/>
          </w:tcPr>
          <w:p w14:paraId="4AED4E86" w14:textId="77777777" w:rsidR="00423313" w:rsidRDefault="00423313" w:rsidP="00423313"/>
        </w:tc>
        <w:tc>
          <w:tcPr>
            <w:tcW w:w="2438" w:type="dxa"/>
          </w:tcPr>
          <w:p w14:paraId="0CEA565B" w14:textId="77777777" w:rsidR="00423313" w:rsidRDefault="00423313" w:rsidP="00423313"/>
        </w:tc>
        <w:tc>
          <w:tcPr>
            <w:tcW w:w="2438" w:type="dxa"/>
          </w:tcPr>
          <w:p w14:paraId="14FF9536" w14:textId="77777777" w:rsidR="00423313" w:rsidRDefault="00423313" w:rsidP="00423313"/>
        </w:tc>
        <w:tc>
          <w:tcPr>
            <w:tcW w:w="2438" w:type="dxa"/>
          </w:tcPr>
          <w:p w14:paraId="2C0BFC47" w14:textId="77777777" w:rsidR="00423313" w:rsidRDefault="00423313" w:rsidP="00423313"/>
        </w:tc>
        <w:tc>
          <w:tcPr>
            <w:tcW w:w="2439" w:type="dxa"/>
          </w:tcPr>
          <w:p w14:paraId="62DA0A74" w14:textId="77777777" w:rsidR="00423313" w:rsidRDefault="00423313" w:rsidP="00423313"/>
        </w:tc>
      </w:tr>
      <w:tr w:rsidR="00423313" w14:paraId="2E11BCB8" w14:textId="77777777" w:rsidTr="00423313">
        <w:tc>
          <w:tcPr>
            <w:tcW w:w="846" w:type="dxa"/>
            <w:vAlign w:val="center"/>
          </w:tcPr>
          <w:p w14:paraId="284DAC9E" w14:textId="4ACACEF4" w:rsidR="00423313" w:rsidRDefault="00423313" w:rsidP="00423313">
            <w:pPr>
              <w:jc w:val="center"/>
            </w:pPr>
            <w:r>
              <w:t>15</w:t>
            </w:r>
          </w:p>
        </w:tc>
        <w:tc>
          <w:tcPr>
            <w:tcW w:w="992" w:type="dxa"/>
            <w:vAlign w:val="center"/>
          </w:tcPr>
          <w:p w14:paraId="46E3EDA8" w14:textId="77777777" w:rsidR="00423313" w:rsidRDefault="00423313" w:rsidP="00423313">
            <w:pPr>
              <w:jc w:val="center"/>
            </w:pPr>
          </w:p>
        </w:tc>
        <w:tc>
          <w:tcPr>
            <w:tcW w:w="2438" w:type="dxa"/>
          </w:tcPr>
          <w:p w14:paraId="31213214" w14:textId="77777777" w:rsidR="00423313" w:rsidRDefault="00423313" w:rsidP="00423313"/>
        </w:tc>
        <w:tc>
          <w:tcPr>
            <w:tcW w:w="2438" w:type="dxa"/>
          </w:tcPr>
          <w:p w14:paraId="618B0041" w14:textId="77777777" w:rsidR="00423313" w:rsidRDefault="00423313" w:rsidP="00423313"/>
        </w:tc>
        <w:tc>
          <w:tcPr>
            <w:tcW w:w="2438" w:type="dxa"/>
          </w:tcPr>
          <w:p w14:paraId="2C95B965" w14:textId="77777777" w:rsidR="00423313" w:rsidRDefault="00423313" w:rsidP="00423313"/>
        </w:tc>
        <w:tc>
          <w:tcPr>
            <w:tcW w:w="2438" w:type="dxa"/>
          </w:tcPr>
          <w:p w14:paraId="06F6343B" w14:textId="77777777" w:rsidR="00423313" w:rsidRDefault="00423313" w:rsidP="00423313"/>
        </w:tc>
        <w:tc>
          <w:tcPr>
            <w:tcW w:w="2439" w:type="dxa"/>
          </w:tcPr>
          <w:p w14:paraId="2E3E7B6C" w14:textId="77777777" w:rsidR="00423313" w:rsidRDefault="00423313" w:rsidP="00423313"/>
        </w:tc>
      </w:tr>
      <w:tr w:rsidR="00423313" w14:paraId="4D46328B" w14:textId="77777777" w:rsidTr="00423313">
        <w:tc>
          <w:tcPr>
            <w:tcW w:w="846" w:type="dxa"/>
            <w:vAlign w:val="center"/>
          </w:tcPr>
          <w:p w14:paraId="675415BD" w14:textId="79E96048" w:rsidR="00423313" w:rsidRDefault="00423313" w:rsidP="00423313">
            <w:pPr>
              <w:jc w:val="center"/>
            </w:pPr>
            <w:r>
              <w:t>16</w:t>
            </w:r>
          </w:p>
        </w:tc>
        <w:tc>
          <w:tcPr>
            <w:tcW w:w="992" w:type="dxa"/>
            <w:vAlign w:val="center"/>
          </w:tcPr>
          <w:p w14:paraId="1FD2F0B8" w14:textId="77777777" w:rsidR="00423313" w:rsidRDefault="00423313" w:rsidP="00423313">
            <w:pPr>
              <w:jc w:val="center"/>
            </w:pPr>
          </w:p>
        </w:tc>
        <w:tc>
          <w:tcPr>
            <w:tcW w:w="2438" w:type="dxa"/>
          </w:tcPr>
          <w:p w14:paraId="7A697C63" w14:textId="77777777" w:rsidR="00423313" w:rsidRDefault="00423313" w:rsidP="00423313"/>
        </w:tc>
        <w:tc>
          <w:tcPr>
            <w:tcW w:w="2438" w:type="dxa"/>
          </w:tcPr>
          <w:p w14:paraId="3BD5CEFC" w14:textId="77777777" w:rsidR="00423313" w:rsidRDefault="00423313" w:rsidP="00423313"/>
        </w:tc>
        <w:tc>
          <w:tcPr>
            <w:tcW w:w="2438" w:type="dxa"/>
          </w:tcPr>
          <w:p w14:paraId="14727E7A" w14:textId="77777777" w:rsidR="00423313" w:rsidRDefault="00423313" w:rsidP="00423313"/>
        </w:tc>
        <w:tc>
          <w:tcPr>
            <w:tcW w:w="2438" w:type="dxa"/>
          </w:tcPr>
          <w:p w14:paraId="076ADB80" w14:textId="77777777" w:rsidR="00423313" w:rsidRDefault="00423313" w:rsidP="00423313"/>
        </w:tc>
        <w:tc>
          <w:tcPr>
            <w:tcW w:w="2439" w:type="dxa"/>
          </w:tcPr>
          <w:p w14:paraId="2973746D" w14:textId="77777777" w:rsidR="00423313" w:rsidRDefault="00423313" w:rsidP="00423313"/>
        </w:tc>
      </w:tr>
    </w:tbl>
    <w:p w14:paraId="19B8A6E2" w14:textId="77777777" w:rsidR="001C5C4B" w:rsidRDefault="001C5C4B">
      <w:pPr>
        <w:rPr>
          <w:b/>
          <w:bCs/>
          <w:lang w:bidi="th-TH"/>
        </w:rPr>
      </w:pPr>
    </w:p>
    <w:p w14:paraId="6DCB58A2" w14:textId="5930B917" w:rsidR="009D3604" w:rsidRDefault="009D3604">
      <w:pPr>
        <w:rPr>
          <w:b/>
          <w:bCs/>
          <w:lang w:bidi="th-TH"/>
        </w:rPr>
      </w:pPr>
      <w:r w:rsidRPr="009D3604">
        <w:rPr>
          <w:b/>
          <w:bCs/>
          <w:lang w:bidi="th-TH"/>
        </w:rPr>
        <w:t xml:space="preserve">Assessment </w:t>
      </w:r>
      <w:r w:rsidR="002E38BA">
        <w:rPr>
          <w:b/>
          <w:bCs/>
          <w:lang w:bidi="th-TH"/>
        </w:rPr>
        <w:t>Plan</w:t>
      </w:r>
    </w:p>
    <w:tbl>
      <w:tblPr>
        <w:tblStyle w:val="TableGrid"/>
        <w:tblW w:w="13920" w:type="dxa"/>
        <w:tblLook w:val="04A0" w:firstRow="1" w:lastRow="0" w:firstColumn="1" w:lastColumn="0" w:noHBand="0" w:noVBand="1"/>
      </w:tblPr>
      <w:tblGrid>
        <w:gridCol w:w="4957"/>
        <w:gridCol w:w="1417"/>
        <w:gridCol w:w="1418"/>
        <w:gridCol w:w="1417"/>
        <w:gridCol w:w="1418"/>
        <w:gridCol w:w="3293"/>
      </w:tblGrid>
      <w:tr w:rsidR="00571065" w14:paraId="3E7E2AD1" w14:textId="77777777" w:rsidTr="00FD0B4A">
        <w:trPr>
          <w:tblHeader/>
        </w:trPr>
        <w:tc>
          <w:tcPr>
            <w:tcW w:w="4957" w:type="dxa"/>
            <w:shd w:val="clear" w:color="auto" w:fill="D9F2D0" w:themeFill="accent6" w:themeFillTint="33"/>
            <w:vAlign w:val="center"/>
          </w:tcPr>
          <w:p w14:paraId="187CA4DF" w14:textId="20C0C543" w:rsidR="002E38BA" w:rsidRPr="00571065" w:rsidRDefault="002E38BA" w:rsidP="002E38BA">
            <w:pPr>
              <w:jc w:val="center"/>
              <w:rPr>
                <w:b/>
                <w:bCs/>
                <w:lang w:bidi="th-TH"/>
              </w:rPr>
            </w:pPr>
            <w:r w:rsidRPr="00571065">
              <w:rPr>
                <w:b/>
                <w:bCs/>
                <w:lang w:bidi="th-TH"/>
              </w:rPr>
              <w:t>Assessment Component</w:t>
            </w:r>
          </w:p>
        </w:tc>
        <w:tc>
          <w:tcPr>
            <w:tcW w:w="1417" w:type="dxa"/>
            <w:shd w:val="clear" w:color="auto" w:fill="D9F2D0" w:themeFill="accent6" w:themeFillTint="33"/>
            <w:vAlign w:val="center"/>
          </w:tcPr>
          <w:p w14:paraId="00CDB50A" w14:textId="54DAB9DF" w:rsidR="002E38BA" w:rsidRPr="00571065" w:rsidRDefault="002E38BA" w:rsidP="002E38BA">
            <w:pPr>
              <w:jc w:val="center"/>
              <w:rPr>
                <w:b/>
                <w:bCs/>
                <w:lang w:bidi="th-TH"/>
              </w:rPr>
            </w:pPr>
            <w:r w:rsidRPr="00571065">
              <w:rPr>
                <w:b/>
                <w:bCs/>
                <w:lang w:bidi="th-TH"/>
              </w:rPr>
              <w:t>CLO 1</w:t>
            </w:r>
          </w:p>
        </w:tc>
        <w:tc>
          <w:tcPr>
            <w:tcW w:w="1418" w:type="dxa"/>
            <w:shd w:val="clear" w:color="auto" w:fill="D9F2D0" w:themeFill="accent6" w:themeFillTint="33"/>
            <w:vAlign w:val="center"/>
          </w:tcPr>
          <w:p w14:paraId="6EA6F2AF" w14:textId="3978E29F" w:rsidR="002E38BA" w:rsidRPr="00571065" w:rsidRDefault="002E38BA" w:rsidP="002E38BA">
            <w:pPr>
              <w:jc w:val="center"/>
              <w:rPr>
                <w:b/>
                <w:bCs/>
                <w:lang w:bidi="th-TH"/>
              </w:rPr>
            </w:pPr>
            <w:r w:rsidRPr="00571065">
              <w:rPr>
                <w:b/>
                <w:bCs/>
                <w:lang w:bidi="th-TH"/>
              </w:rPr>
              <w:t>CLO 2</w:t>
            </w:r>
          </w:p>
        </w:tc>
        <w:tc>
          <w:tcPr>
            <w:tcW w:w="1417" w:type="dxa"/>
            <w:shd w:val="clear" w:color="auto" w:fill="D9F2D0" w:themeFill="accent6" w:themeFillTint="33"/>
            <w:vAlign w:val="center"/>
          </w:tcPr>
          <w:p w14:paraId="15B90A4E" w14:textId="625514FC" w:rsidR="002E38BA" w:rsidRPr="00571065" w:rsidRDefault="002E38BA" w:rsidP="002E38BA">
            <w:pPr>
              <w:jc w:val="center"/>
              <w:rPr>
                <w:b/>
                <w:bCs/>
                <w:lang w:bidi="th-TH"/>
              </w:rPr>
            </w:pPr>
            <w:r w:rsidRPr="00571065">
              <w:rPr>
                <w:b/>
                <w:bCs/>
                <w:lang w:bidi="th-TH"/>
              </w:rPr>
              <w:t>CLO 3</w:t>
            </w:r>
          </w:p>
        </w:tc>
        <w:tc>
          <w:tcPr>
            <w:tcW w:w="1418" w:type="dxa"/>
            <w:shd w:val="clear" w:color="auto" w:fill="D9F2D0" w:themeFill="accent6" w:themeFillTint="33"/>
            <w:vAlign w:val="center"/>
          </w:tcPr>
          <w:p w14:paraId="76CD1266" w14:textId="18476BD6" w:rsidR="002E38BA" w:rsidRPr="00571065" w:rsidRDefault="002E38BA" w:rsidP="002E38BA">
            <w:pPr>
              <w:jc w:val="center"/>
              <w:rPr>
                <w:b/>
                <w:bCs/>
                <w:lang w:bidi="th-TH"/>
              </w:rPr>
            </w:pPr>
            <w:r w:rsidRPr="00571065">
              <w:rPr>
                <w:b/>
                <w:bCs/>
                <w:lang w:bidi="th-TH"/>
              </w:rPr>
              <w:t>CLO 4</w:t>
            </w:r>
          </w:p>
        </w:tc>
        <w:tc>
          <w:tcPr>
            <w:tcW w:w="3293" w:type="dxa"/>
            <w:shd w:val="clear" w:color="auto" w:fill="D9F2D0" w:themeFill="accent6" w:themeFillTint="33"/>
            <w:vAlign w:val="center"/>
          </w:tcPr>
          <w:p w14:paraId="3447B882" w14:textId="38EFABD8" w:rsidR="002E38BA" w:rsidRPr="00571065" w:rsidRDefault="00D23169" w:rsidP="002E38BA">
            <w:pPr>
              <w:jc w:val="center"/>
              <w:rPr>
                <w:b/>
                <w:bCs/>
                <w:lang w:bidi="th-TH"/>
              </w:rPr>
            </w:pPr>
            <w:r w:rsidRPr="00571065">
              <w:rPr>
                <w:b/>
                <w:bCs/>
                <w:lang w:bidi="th-TH"/>
              </w:rPr>
              <w:t xml:space="preserve"> Week</w:t>
            </w:r>
            <w:r w:rsidR="002E38BA" w:rsidRPr="00571065">
              <w:rPr>
                <w:b/>
                <w:bCs/>
                <w:lang w:bidi="th-TH"/>
              </w:rPr>
              <w:t xml:space="preserve"> of Assessment</w:t>
            </w:r>
          </w:p>
        </w:tc>
      </w:tr>
      <w:tr w:rsidR="00571065" w14:paraId="5FDBDB1B" w14:textId="77777777" w:rsidTr="00FD0B4A">
        <w:tc>
          <w:tcPr>
            <w:tcW w:w="4957" w:type="dxa"/>
            <w:vAlign w:val="center"/>
          </w:tcPr>
          <w:p w14:paraId="093D7ABB" w14:textId="51B5CB16" w:rsidR="002E38BA" w:rsidRDefault="002E38BA" w:rsidP="002E38BA">
            <w:pPr>
              <w:jc w:val="center"/>
              <w:rPr>
                <w:lang w:bidi="th-TH"/>
              </w:rPr>
            </w:pPr>
            <w:r>
              <w:rPr>
                <w:lang w:bidi="th-TH"/>
              </w:rPr>
              <w:t>Class Participation</w:t>
            </w:r>
          </w:p>
        </w:tc>
        <w:tc>
          <w:tcPr>
            <w:tcW w:w="1417" w:type="dxa"/>
            <w:vAlign w:val="center"/>
          </w:tcPr>
          <w:p w14:paraId="169A1381" w14:textId="65BA1B18" w:rsidR="002E38BA" w:rsidRDefault="002E38BA" w:rsidP="002E38BA">
            <w:pPr>
              <w:jc w:val="center"/>
              <w:rPr>
                <w:lang w:bidi="th-TH"/>
              </w:rPr>
            </w:pPr>
            <w:r>
              <w:rPr>
                <w:lang w:bidi="th-TH"/>
              </w:rPr>
              <w:t>20</w:t>
            </w:r>
          </w:p>
        </w:tc>
        <w:tc>
          <w:tcPr>
            <w:tcW w:w="1418" w:type="dxa"/>
            <w:vAlign w:val="center"/>
          </w:tcPr>
          <w:p w14:paraId="2FEAFEDA" w14:textId="4C0A31A1" w:rsidR="002E38BA" w:rsidRDefault="002E38BA" w:rsidP="002E38BA">
            <w:pPr>
              <w:jc w:val="center"/>
              <w:rPr>
                <w:lang w:bidi="th-TH"/>
              </w:rPr>
            </w:pPr>
            <w:r>
              <w:rPr>
                <w:lang w:bidi="th-TH"/>
              </w:rPr>
              <w:t>20</w:t>
            </w:r>
          </w:p>
        </w:tc>
        <w:tc>
          <w:tcPr>
            <w:tcW w:w="1417" w:type="dxa"/>
            <w:vAlign w:val="center"/>
          </w:tcPr>
          <w:p w14:paraId="653FB381" w14:textId="3CFFDCA1" w:rsidR="002E38BA" w:rsidRDefault="002E38BA" w:rsidP="002E38BA">
            <w:pPr>
              <w:jc w:val="center"/>
              <w:rPr>
                <w:lang w:bidi="th-TH"/>
              </w:rPr>
            </w:pPr>
            <w:r>
              <w:rPr>
                <w:lang w:bidi="th-TH"/>
              </w:rPr>
              <w:t>20</w:t>
            </w:r>
          </w:p>
        </w:tc>
        <w:tc>
          <w:tcPr>
            <w:tcW w:w="1418" w:type="dxa"/>
            <w:vAlign w:val="center"/>
          </w:tcPr>
          <w:p w14:paraId="57D6528C" w14:textId="41326CCA" w:rsidR="002E38BA" w:rsidRDefault="002E38BA" w:rsidP="002E38BA">
            <w:pPr>
              <w:jc w:val="center"/>
              <w:rPr>
                <w:lang w:bidi="th-TH"/>
              </w:rPr>
            </w:pPr>
            <w:r>
              <w:rPr>
                <w:lang w:bidi="th-TH"/>
              </w:rPr>
              <w:t>20</w:t>
            </w:r>
          </w:p>
        </w:tc>
        <w:tc>
          <w:tcPr>
            <w:tcW w:w="3293" w:type="dxa"/>
          </w:tcPr>
          <w:p w14:paraId="5429BA45" w14:textId="7744973F" w:rsidR="002E38BA" w:rsidRDefault="00D23169" w:rsidP="00D23169">
            <w:pPr>
              <w:jc w:val="center"/>
              <w:rPr>
                <w:lang w:bidi="th-TH"/>
              </w:rPr>
            </w:pPr>
            <w:r>
              <w:rPr>
                <w:lang w:bidi="th-TH"/>
              </w:rPr>
              <w:t>Every Week</w:t>
            </w:r>
          </w:p>
        </w:tc>
      </w:tr>
      <w:tr w:rsidR="00571065" w14:paraId="5C3040CD" w14:textId="77777777" w:rsidTr="00FD0B4A">
        <w:tc>
          <w:tcPr>
            <w:tcW w:w="4957" w:type="dxa"/>
            <w:vAlign w:val="center"/>
          </w:tcPr>
          <w:p w14:paraId="1071862F" w14:textId="0330FF0D" w:rsidR="002E38BA" w:rsidRDefault="002E38BA" w:rsidP="002E38BA">
            <w:pPr>
              <w:jc w:val="center"/>
              <w:rPr>
                <w:lang w:bidi="th-TH"/>
              </w:rPr>
            </w:pPr>
            <w:r>
              <w:rPr>
                <w:lang w:bidi="th-TH"/>
              </w:rPr>
              <w:t>Project 1: Phase 1</w:t>
            </w:r>
          </w:p>
        </w:tc>
        <w:tc>
          <w:tcPr>
            <w:tcW w:w="1417" w:type="dxa"/>
            <w:vAlign w:val="center"/>
          </w:tcPr>
          <w:p w14:paraId="6E3577B6" w14:textId="35C62D60" w:rsidR="002E38BA" w:rsidRDefault="002E38BA" w:rsidP="002E38BA">
            <w:pPr>
              <w:jc w:val="center"/>
              <w:rPr>
                <w:lang w:bidi="th-TH"/>
              </w:rPr>
            </w:pPr>
            <w:r>
              <w:rPr>
                <w:lang w:bidi="th-TH"/>
              </w:rPr>
              <w:t>80</w:t>
            </w:r>
          </w:p>
        </w:tc>
        <w:tc>
          <w:tcPr>
            <w:tcW w:w="1418" w:type="dxa"/>
            <w:vAlign w:val="center"/>
          </w:tcPr>
          <w:p w14:paraId="143E7BA1" w14:textId="77777777" w:rsidR="002E38BA" w:rsidRDefault="002E38BA" w:rsidP="002E38BA">
            <w:pPr>
              <w:jc w:val="center"/>
              <w:rPr>
                <w:lang w:bidi="th-TH"/>
              </w:rPr>
            </w:pPr>
          </w:p>
        </w:tc>
        <w:tc>
          <w:tcPr>
            <w:tcW w:w="1417" w:type="dxa"/>
            <w:vAlign w:val="center"/>
          </w:tcPr>
          <w:p w14:paraId="3C19825D" w14:textId="77777777" w:rsidR="002E38BA" w:rsidRDefault="002E38BA" w:rsidP="002E38BA">
            <w:pPr>
              <w:jc w:val="center"/>
              <w:rPr>
                <w:lang w:bidi="th-TH"/>
              </w:rPr>
            </w:pPr>
          </w:p>
        </w:tc>
        <w:tc>
          <w:tcPr>
            <w:tcW w:w="1418" w:type="dxa"/>
            <w:vAlign w:val="center"/>
          </w:tcPr>
          <w:p w14:paraId="39AB1070" w14:textId="77777777" w:rsidR="002E38BA" w:rsidRDefault="002E38BA" w:rsidP="002E38BA">
            <w:pPr>
              <w:jc w:val="center"/>
              <w:rPr>
                <w:lang w:bidi="th-TH"/>
              </w:rPr>
            </w:pPr>
          </w:p>
        </w:tc>
        <w:tc>
          <w:tcPr>
            <w:tcW w:w="3293" w:type="dxa"/>
          </w:tcPr>
          <w:p w14:paraId="72A26CAE" w14:textId="3550920F" w:rsidR="002E38BA" w:rsidRDefault="00D23169" w:rsidP="00D23169">
            <w:pPr>
              <w:jc w:val="center"/>
              <w:rPr>
                <w:lang w:bidi="th-TH"/>
              </w:rPr>
            </w:pPr>
            <w:r>
              <w:rPr>
                <w:lang w:bidi="th-TH"/>
              </w:rPr>
              <w:t>4</w:t>
            </w:r>
          </w:p>
        </w:tc>
      </w:tr>
      <w:tr w:rsidR="00571065" w14:paraId="5477AF18" w14:textId="77777777" w:rsidTr="00FD0B4A">
        <w:tc>
          <w:tcPr>
            <w:tcW w:w="4957" w:type="dxa"/>
            <w:vAlign w:val="center"/>
          </w:tcPr>
          <w:p w14:paraId="4232E066" w14:textId="3638C712" w:rsidR="002E38BA" w:rsidRDefault="002E38BA" w:rsidP="002E38BA">
            <w:pPr>
              <w:jc w:val="center"/>
              <w:rPr>
                <w:lang w:bidi="th-TH"/>
              </w:rPr>
            </w:pPr>
            <w:r>
              <w:rPr>
                <w:lang w:bidi="th-TH"/>
              </w:rPr>
              <w:t>Project 1: Phase 2</w:t>
            </w:r>
          </w:p>
        </w:tc>
        <w:tc>
          <w:tcPr>
            <w:tcW w:w="1417" w:type="dxa"/>
            <w:vAlign w:val="center"/>
          </w:tcPr>
          <w:p w14:paraId="34D7806C" w14:textId="0EC791D2" w:rsidR="002E38BA" w:rsidRDefault="002E38BA" w:rsidP="002E38BA">
            <w:pPr>
              <w:jc w:val="center"/>
              <w:rPr>
                <w:lang w:bidi="th-TH"/>
              </w:rPr>
            </w:pPr>
          </w:p>
        </w:tc>
        <w:tc>
          <w:tcPr>
            <w:tcW w:w="1418" w:type="dxa"/>
            <w:vAlign w:val="center"/>
          </w:tcPr>
          <w:p w14:paraId="4A668121" w14:textId="2A4CB23F" w:rsidR="002E38BA" w:rsidRDefault="002E38BA" w:rsidP="002E38BA">
            <w:pPr>
              <w:jc w:val="center"/>
              <w:rPr>
                <w:lang w:bidi="th-TH"/>
              </w:rPr>
            </w:pPr>
            <w:r>
              <w:rPr>
                <w:lang w:bidi="th-TH"/>
              </w:rPr>
              <w:t>80</w:t>
            </w:r>
          </w:p>
        </w:tc>
        <w:tc>
          <w:tcPr>
            <w:tcW w:w="1417" w:type="dxa"/>
            <w:vAlign w:val="center"/>
          </w:tcPr>
          <w:p w14:paraId="5974BD48" w14:textId="77777777" w:rsidR="002E38BA" w:rsidRDefault="002E38BA" w:rsidP="002E38BA">
            <w:pPr>
              <w:jc w:val="center"/>
              <w:rPr>
                <w:lang w:bidi="th-TH"/>
              </w:rPr>
            </w:pPr>
          </w:p>
        </w:tc>
        <w:tc>
          <w:tcPr>
            <w:tcW w:w="1418" w:type="dxa"/>
            <w:vAlign w:val="center"/>
          </w:tcPr>
          <w:p w14:paraId="6E8E5B61" w14:textId="77777777" w:rsidR="002E38BA" w:rsidRDefault="002E38BA" w:rsidP="002E38BA">
            <w:pPr>
              <w:jc w:val="center"/>
              <w:rPr>
                <w:lang w:bidi="th-TH"/>
              </w:rPr>
            </w:pPr>
          </w:p>
        </w:tc>
        <w:tc>
          <w:tcPr>
            <w:tcW w:w="3293" w:type="dxa"/>
          </w:tcPr>
          <w:p w14:paraId="66548B7A" w14:textId="72A46792" w:rsidR="002E38BA" w:rsidRDefault="00D23169" w:rsidP="00D23169">
            <w:pPr>
              <w:jc w:val="center"/>
              <w:rPr>
                <w:lang w:bidi="th-TH"/>
              </w:rPr>
            </w:pPr>
            <w:r>
              <w:rPr>
                <w:lang w:bidi="th-TH"/>
              </w:rPr>
              <w:t>8</w:t>
            </w:r>
          </w:p>
        </w:tc>
      </w:tr>
      <w:tr w:rsidR="00571065" w14:paraId="615FB08A" w14:textId="77777777" w:rsidTr="00FD0B4A">
        <w:tc>
          <w:tcPr>
            <w:tcW w:w="4957" w:type="dxa"/>
            <w:vAlign w:val="center"/>
          </w:tcPr>
          <w:p w14:paraId="0E851B84" w14:textId="18CC3911" w:rsidR="002E38BA" w:rsidRDefault="002E38BA" w:rsidP="002E38BA">
            <w:pPr>
              <w:jc w:val="center"/>
              <w:rPr>
                <w:lang w:bidi="th-TH"/>
              </w:rPr>
            </w:pPr>
            <w:r>
              <w:rPr>
                <w:lang w:bidi="th-TH"/>
              </w:rPr>
              <w:t>Project 2: Phase 1</w:t>
            </w:r>
          </w:p>
        </w:tc>
        <w:tc>
          <w:tcPr>
            <w:tcW w:w="1417" w:type="dxa"/>
            <w:vAlign w:val="center"/>
          </w:tcPr>
          <w:p w14:paraId="237D4ABB" w14:textId="77777777" w:rsidR="002E38BA" w:rsidRDefault="002E38BA" w:rsidP="002E38BA">
            <w:pPr>
              <w:jc w:val="center"/>
              <w:rPr>
                <w:lang w:bidi="th-TH"/>
              </w:rPr>
            </w:pPr>
          </w:p>
        </w:tc>
        <w:tc>
          <w:tcPr>
            <w:tcW w:w="1418" w:type="dxa"/>
            <w:vAlign w:val="center"/>
          </w:tcPr>
          <w:p w14:paraId="18A8AF1E" w14:textId="77777777" w:rsidR="002E38BA" w:rsidRDefault="002E38BA" w:rsidP="002E38BA">
            <w:pPr>
              <w:jc w:val="center"/>
              <w:rPr>
                <w:lang w:bidi="th-TH"/>
              </w:rPr>
            </w:pPr>
          </w:p>
        </w:tc>
        <w:tc>
          <w:tcPr>
            <w:tcW w:w="1417" w:type="dxa"/>
            <w:vAlign w:val="center"/>
          </w:tcPr>
          <w:p w14:paraId="1A52DACE" w14:textId="60366AE9" w:rsidR="002E38BA" w:rsidRDefault="002E38BA" w:rsidP="002E38BA">
            <w:pPr>
              <w:jc w:val="center"/>
              <w:rPr>
                <w:lang w:bidi="th-TH"/>
              </w:rPr>
            </w:pPr>
            <w:r>
              <w:rPr>
                <w:lang w:bidi="th-TH"/>
              </w:rPr>
              <w:t>80</w:t>
            </w:r>
          </w:p>
        </w:tc>
        <w:tc>
          <w:tcPr>
            <w:tcW w:w="1418" w:type="dxa"/>
            <w:vAlign w:val="center"/>
          </w:tcPr>
          <w:p w14:paraId="77A0E08E" w14:textId="77777777" w:rsidR="002E38BA" w:rsidRDefault="002E38BA" w:rsidP="002E38BA">
            <w:pPr>
              <w:jc w:val="center"/>
              <w:rPr>
                <w:lang w:bidi="th-TH"/>
              </w:rPr>
            </w:pPr>
          </w:p>
        </w:tc>
        <w:tc>
          <w:tcPr>
            <w:tcW w:w="3293" w:type="dxa"/>
          </w:tcPr>
          <w:p w14:paraId="71D3B1FA" w14:textId="30F29B1B" w:rsidR="002E38BA" w:rsidRDefault="00D23169" w:rsidP="00D23169">
            <w:pPr>
              <w:jc w:val="center"/>
              <w:rPr>
                <w:lang w:bidi="th-TH"/>
              </w:rPr>
            </w:pPr>
            <w:r>
              <w:rPr>
                <w:lang w:bidi="th-TH"/>
              </w:rPr>
              <w:t>12</w:t>
            </w:r>
          </w:p>
        </w:tc>
      </w:tr>
      <w:tr w:rsidR="00571065" w14:paraId="716B9733" w14:textId="77777777" w:rsidTr="00FD0B4A">
        <w:tc>
          <w:tcPr>
            <w:tcW w:w="4957" w:type="dxa"/>
            <w:vAlign w:val="center"/>
          </w:tcPr>
          <w:p w14:paraId="0CB4EA6A" w14:textId="7C5CEF76" w:rsidR="002E38BA" w:rsidRDefault="002E38BA" w:rsidP="002E38BA">
            <w:pPr>
              <w:jc w:val="center"/>
              <w:rPr>
                <w:lang w:bidi="th-TH"/>
              </w:rPr>
            </w:pPr>
            <w:r>
              <w:rPr>
                <w:lang w:bidi="th-TH"/>
              </w:rPr>
              <w:t>Project 2: Phase 2</w:t>
            </w:r>
          </w:p>
        </w:tc>
        <w:tc>
          <w:tcPr>
            <w:tcW w:w="1417" w:type="dxa"/>
            <w:vAlign w:val="center"/>
          </w:tcPr>
          <w:p w14:paraId="13919823" w14:textId="77777777" w:rsidR="002E38BA" w:rsidRDefault="002E38BA" w:rsidP="002E38BA">
            <w:pPr>
              <w:jc w:val="center"/>
              <w:rPr>
                <w:lang w:bidi="th-TH"/>
              </w:rPr>
            </w:pPr>
          </w:p>
        </w:tc>
        <w:tc>
          <w:tcPr>
            <w:tcW w:w="1418" w:type="dxa"/>
            <w:vAlign w:val="center"/>
          </w:tcPr>
          <w:p w14:paraId="53863B76" w14:textId="77777777" w:rsidR="002E38BA" w:rsidRDefault="002E38BA" w:rsidP="002E38BA">
            <w:pPr>
              <w:jc w:val="center"/>
              <w:rPr>
                <w:lang w:bidi="th-TH"/>
              </w:rPr>
            </w:pPr>
          </w:p>
        </w:tc>
        <w:tc>
          <w:tcPr>
            <w:tcW w:w="1417" w:type="dxa"/>
            <w:vAlign w:val="center"/>
          </w:tcPr>
          <w:p w14:paraId="5FA3FDA9" w14:textId="77777777" w:rsidR="002E38BA" w:rsidRDefault="002E38BA" w:rsidP="002E38BA">
            <w:pPr>
              <w:jc w:val="center"/>
              <w:rPr>
                <w:lang w:bidi="th-TH"/>
              </w:rPr>
            </w:pPr>
          </w:p>
        </w:tc>
        <w:tc>
          <w:tcPr>
            <w:tcW w:w="1418" w:type="dxa"/>
            <w:vAlign w:val="center"/>
          </w:tcPr>
          <w:p w14:paraId="3147322F" w14:textId="23296665" w:rsidR="002E38BA" w:rsidRDefault="002E38BA" w:rsidP="002E38BA">
            <w:pPr>
              <w:jc w:val="center"/>
              <w:rPr>
                <w:lang w:bidi="th-TH"/>
              </w:rPr>
            </w:pPr>
            <w:r>
              <w:rPr>
                <w:lang w:bidi="th-TH"/>
              </w:rPr>
              <w:t>80</w:t>
            </w:r>
          </w:p>
        </w:tc>
        <w:tc>
          <w:tcPr>
            <w:tcW w:w="3293" w:type="dxa"/>
          </w:tcPr>
          <w:p w14:paraId="135CFD3C" w14:textId="213A611A" w:rsidR="002E38BA" w:rsidRDefault="00D23169" w:rsidP="00D23169">
            <w:pPr>
              <w:jc w:val="center"/>
              <w:rPr>
                <w:lang w:bidi="th-TH"/>
              </w:rPr>
            </w:pPr>
            <w:r>
              <w:rPr>
                <w:lang w:bidi="th-TH"/>
              </w:rPr>
              <w:t>15</w:t>
            </w:r>
          </w:p>
        </w:tc>
      </w:tr>
      <w:tr w:rsidR="00571065" w14:paraId="6DBA1AAB" w14:textId="77777777" w:rsidTr="00FD0B4A">
        <w:tc>
          <w:tcPr>
            <w:tcW w:w="4957" w:type="dxa"/>
            <w:vAlign w:val="center"/>
          </w:tcPr>
          <w:p w14:paraId="3114EF94" w14:textId="473039B9" w:rsidR="002E38BA" w:rsidRDefault="002E38BA" w:rsidP="002E38BA">
            <w:pPr>
              <w:jc w:val="center"/>
              <w:rPr>
                <w:lang w:bidi="th-TH"/>
              </w:rPr>
            </w:pPr>
            <w:r>
              <w:rPr>
                <w:lang w:bidi="th-TH"/>
              </w:rPr>
              <w:lastRenderedPageBreak/>
              <w:t>Total</w:t>
            </w:r>
          </w:p>
        </w:tc>
        <w:tc>
          <w:tcPr>
            <w:tcW w:w="1417" w:type="dxa"/>
            <w:vAlign w:val="center"/>
          </w:tcPr>
          <w:p w14:paraId="0B37CD92" w14:textId="59B98843" w:rsidR="002E38BA" w:rsidRDefault="002E38BA" w:rsidP="002E38BA">
            <w:pPr>
              <w:jc w:val="center"/>
              <w:rPr>
                <w:lang w:bidi="th-TH"/>
              </w:rPr>
            </w:pPr>
            <w:r>
              <w:rPr>
                <w:lang w:bidi="th-TH"/>
              </w:rPr>
              <w:t>100</w:t>
            </w:r>
          </w:p>
        </w:tc>
        <w:tc>
          <w:tcPr>
            <w:tcW w:w="1418" w:type="dxa"/>
            <w:vAlign w:val="center"/>
          </w:tcPr>
          <w:p w14:paraId="76D6147B" w14:textId="73E5C3CC" w:rsidR="002E38BA" w:rsidRDefault="002E38BA" w:rsidP="002E38BA">
            <w:pPr>
              <w:jc w:val="center"/>
              <w:rPr>
                <w:lang w:bidi="th-TH"/>
              </w:rPr>
            </w:pPr>
            <w:r>
              <w:rPr>
                <w:lang w:bidi="th-TH"/>
              </w:rPr>
              <w:t>100</w:t>
            </w:r>
          </w:p>
        </w:tc>
        <w:tc>
          <w:tcPr>
            <w:tcW w:w="1417" w:type="dxa"/>
            <w:vAlign w:val="center"/>
          </w:tcPr>
          <w:p w14:paraId="0DDCA69A" w14:textId="32ABEB7B" w:rsidR="002E38BA" w:rsidRDefault="002E38BA" w:rsidP="002E38BA">
            <w:pPr>
              <w:jc w:val="center"/>
              <w:rPr>
                <w:lang w:bidi="th-TH"/>
              </w:rPr>
            </w:pPr>
            <w:r>
              <w:rPr>
                <w:lang w:bidi="th-TH"/>
              </w:rPr>
              <w:t>100</w:t>
            </w:r>
          </w:p>
        </w:tc>
        <w:tc>
          <w:tcPr>
            <w:tcW w:w="1418" w:type="dxa"/>
            <w:vAlign w:val="center"/>
          </w:tcPr>
          <w:p w14:paraId="64F0156B" w14:textId="6DD100BE" w:rsidR="002E38BA" w:rsidRDefault="002E38BA" w:rsidP="002E38BA">
            <w:pPr>
              <w:jc w:val="center"/>
              <w:rPr>
                <w:lang w:bidi="th-TH"/>
              </w:rPr>
            </w:pPr>
            <w:r>
              <w:rPr>
                <w:lang w:bidi="th-TH"/>
              </w:rPr>
              <w:t>100</w:t>
            </w:r>
          </w:p>
        </w:tc>
        <w:tc>
          <w:tcPr>
            <w:tcW w:w="3293" w:type="dxa"/>
          </w:tcPr>
          <w:p w14:paraId="6972A1E7" w14:textId="77777777" w:rsidR="002E38BA" w:rsidRDefault="002E38BA" w:rsidP="00D23169">
            <w:pPr>
              <w:jc w:val="center"/>
              <w:rPr>
                <w:lang w:bidi="th-TH"/>
              </w:rPr>
            </w:pPr>
          </w:p>
        </w:tc>
      </w:tr>
      <w:tr w:rsidR="00571065" w14:paraId="455F817C" w14:textId="77777777" w:rsidTr="00FD0B4A">
        <w:tc>
          <w:tcPr>
            <w:tcW w:w="4957" w:type="dxa"/>
            <w:vAlign w:val="center"/>
          </w:tcPr>
          <w:p w14:paraId="781704AD" w14:textId="4194079E" w:rsidR="002E38BA" w:rsidRDefault="002E38BA" w:rsidP="002E38BA">
            <w:pPr>
              <w:jc w:val="center"/>
              <w:rPr>
                <w:lang w:bidi="th-TH"/>
              </w:rPr>
            </w:pPr>
            <w:r>
              <w:rPr>
                <w:lang w:bidi="th-TH"/>
              </w:rPr>
              <w:t>CLO Weightage (%)</w:t>
            </w:r>
          </w:p>
        </w:tc>
        <w:tc>
          <w:tcPr>
            <w:tcW w:w="1417" w:type="dxa"/>
            <w:vAlign w:val="center"/>
          </w:tcPr>
          <w:p w14:paraId="261B5D28" w14:textId="0898FF14" w:rsidR="002E38BA" w:rsidRDefault="002E38BA" w:rsidP="002E38BA">
            <w:pPr>
              <w:jc w:val="center"/>
              <w:rPr>
                <w:lang w:bidi="th-TH"/>
              </w:rPr>
            </w:pPr>
            <w:r>
              <w:rPr>
                <w:lang w:bidi="th-TH"/>
              </w:rPr>
              <w:t>25%</w:t>
            </w:r>
          </w:p>
        </w:tc>
        <w:tc>
          <w:tcPr>
            <w:tcW w:w="1418" w:type="dxa"/>
            <w:vAlign w:val="center"/>
          </w:tcPr>
          <w:p w14:paraId="02D19F20" w14:textId="1B8B9863" w:rsidR="002E38BA" w:rsidRDefault="002E38BA" w:rsidP="002E38BA">
            <w:pPr>
              <w:jc w:val="center"/>
              <w:rPr>
                <w:lang w:bidi="th-TH"/>
              </w:rPr>
            </w:pPr>
            <w:r>
              <w:rPr>
                <w:lang w:bidi="th-TH"/>
              </w:rPr>
              <w:t>25%</w:t>
            </w:r>
          </w:p>
        </w:tc>
        <w:tc>
          <w:tcPr>
            <w:tcW w:w="1417" w:type="dxa"/>
            <w:vAlign w:val="center"/>
          </w:tcPr>
          <w:p w14:paraId="3ED24F10" w14:textId="7590E8DA" w:rsidR="002E38BA" w:rsidRDefault="002E38BA" w:rsidP="002E38BA">
            <w:pPr>
              <w:jc w:val="center"/>
              <w:rPr>
                <w:lang w:bidi="th-TH"/>
              </w:rPr>
            </w:pPr>
            <w:r>
              <w:rPr>
                <w:lang w:bidi="th-TH"/>
              </w:rPr>
              <w:t>2</w:t>
            </w:r>
            <w:r w:rsidR="00EC6250">
              <w:rPr>
                <w:lang w:bidi="th-TH"/>
              </w:rPr>
              <w:t>5</w:t>
            </w:r>
            <w:r>
              <w:rPr>
                <w:lang w:bidi="th-TH"/>
              </w:rPr>
              <w:t>%</w:t>
            </w:r>
          </w:p>
        </w:tc>
        <w:tc>
          <w:tcPr>
            <w:tcW w:w="1418" w:type="dxa"/>
            <w:vAlign w:val="center"/>
          </w:tcPr>
          <w:p w14:paraId="252FFAC0" w14:textId="271E7984" w:rsidR="002E38BA" w:rsidRDefault="00EC6250" w:rsidP="002E38BA">
            <w:pPr>
              <w:jc w:val="center"/>
              <w:rPr>
                <w:lang w:bidi="th-TH"/>
              </w:rPr>
            </w:pPr>
            <w:r>
              <w:rPr>
                <w:lang w:bidi="th-TH"/>
              </w:rPr>
              <w:t>25</w:t>
            </w:r>
            <w:r w:rsidR="002E38BA">
              <w:rPr>
                <w:lang w:bidi="th-TH"/>
              </w:rPr>
              <w:t>%</w:t>
            </w:r>
          </w:p>
        </w:tc>
        <w:tc>
          <w:tcPr>
            <w:tcW w:w="3293" w:type="dxa"/>
          </w:tcPr>
          <w:p w14:paraId="3CB34B60" w14:textId="77777777" w:rsidR="002E38BA" w:rsidRDefault="002E38BA" w:rsidP="00D23169">
            <w:pPr>
              <w:jc w:val="center"/>
              <w:rPr>
                <w:lang w:bidi="th-TH"/>
              </w:rPr>
            </w:pPr>
          </w:p>
        </w:tc>
      </w:tr>
    </w:tbl>
    <w:p w14:paraId="388A01A6" w14:textId="77777777" w:rsidR="002D2ECD" w:rsidRDefault="002D2ECD">
      <w:pPr>
        <w:rPr>
          <w:b/>
          <w:bCs/>
          <w:lang w:bidi="th-TH"/>
        </w:rPr>
      </w:pPr>
    </w:p>
    <w:tbl>
      <w:tblPr>
        <w:tblStyle w:val="TableGrid"/>
        <w:tblW w:w="0" w:type="auto"/>
        <w:tblLook w:val="04A0" w:firstRow="1" w:lastRow="0" w:firstColumn="1" w:lastColumn="0" w:noHBand="0" w:noVBand="1"/>
      </w:tblPr>
      <w:tblGrid>
        <w:gridCol w:w="13950"/>
      </w:tblGrid>
      <w:tr w:rsidR="00CE4C87" w14:paraId="78A67532" w14:textId="77777777" w:rsidTr="00CE4C87">
        <w:tc>
          <w:tcPr>
            <w:tcW w:w="13950" w:type="dxa"/>
            <w:shd w:val="clear" w:color="auto" w:fill="D9F2D0" w:themeFill="accent6" w:themeFillTint="33"/>
          </w:tcPr>
          <w:p w14:paraId="0F13761A" w14:textId="040F6F6C" w:rsidR="00CE4C87" w:rsidRDefault="00CE4C87">
            <w:pPr>
              <w:rPr>
                <w:b/>
                <w:bCs/>
                <w:lang w:bidi="th-TH"/>
              </w:rPr>
            </w:pPr>
            <w:r>
              <w:rPr>
                <w:b/>
                <w:bCs/>
                <w:lang w:bidi="th-TH"/>
              </w:rPr>
              <w:t>References</w:t>
            </w:r>
            <w:r w:rsidR="00D050C2">
              <w:rPr>
                <w:b/>
                <w:bCs/>
                <w:lang w:bidi="th-TH"/>
              </w:rPr>
              <w:t>, Textbooks, or Recommended Readings</w:t>
            </w:r>
          </w:p>
        </w:tc>
      </w:tr>
      <w:tr w:rsidR="00CE4C87" w14:paraId="6414A4C2" w14:textId="77777777">
        <w:tc>
          <w:tcPr>
            <w:tcW w:w="13950" w:type="dxa"/>
          </w:tcPr>
          <w:p w14:paraId="24EAF062" w14:textId="77777777" w:rsidR="00CE4C87" w:rsidRDefault="00CE4C87" w:rsidP="00CE4C87">
            <w:pPr>
              <w:ind w:left="599" w:hanging="599"/>
              <w:rPr>
                <w:b/>
                <w:bCs/>
                <w:lang w:bidi="th-TH"/>
              </w:rPr>
            </w:pPr>
          </w:p>
        </w:tc>
      </w:tr>
      <w:tr w:rsidR="00CE4C87" w14:paraId="636769C6" w14:textId="77777777" w:rsidTr="00CE4C87">
        <w:tc>
          <w:tcPr>
            <w:tcW w:w="13950" w:type="dxa"/>
            <w:shd w:val="clear" w:color="auto" w:fill="D9F2D0" w:themeFill="accent6" w:themeFillTint="33"/>
          </w:tcPr>
          <w:p w14:paraId="0701996C" w14:textId="0BE9B145" w:rsidR="00CE4C87" w:rsidRDefault="00CE4C87">
            <w:pPr>
              <w:rPr>
                <w:b/>
                <w:bCs/>
                <w:lang w:bidi="th-TH"/>
              </w:rPr>
            </w:pPr>
            <w:r>
              <w:rPr>
                <w:b/>
                <w:bCs/>
                <w:lang w:bidi="th-TH"/>
              </w:rPr>
              <w:t>Equipment, Tools and Materials</w:t>
            </w:r>
          </w:p>
        </w:tc>
      </w:tr>
      <w:tr w:rsidR="00CE4C87" w14:paraId="0513F91D" w14:textId="77777777">
        <w:tc>
          <w:tcPr>
            <w:tcW w:w="13950" w:type="dxa"/>
          </w:tcPr>
          <w:p w14:paraId="1151AAD9" w14:textId="77777777" w:rsidR="00CE4C87" w:rsidRDefault="00CE4C87">
            <w:pPr>
              <w:rPr>
                <w:b/>
                <w:bCs/>
                <w:lang w:bidi="th-TH"/>
              </w:rPr>
            </w:pPr>
          </w:p>
        </w:tc>
      </w:tr>
      <w:tr w:rsidR="00CE4C87" w14:paraId="79DAC9A6" w14:textId="77777777" w:rsidTr="00CE4C87">
        <w:tc>
          <w:tcPr>
            <w:tcW w:w="13950" w:type="dxa"/>
            <w:shd w:val="clear" w:color="auto" w:fill="D9F2D0" w:themeFill="accent6" w:themeFillTint="33"/>
          </w:tcPr>
          <w:p w14:paraId="6A487C70" w14:textId="6303ADCC" w:rsidR="00CE4C87" w:rsidRDefault="00CE4C87">
            <w:pPr>
              <w:rPr>
                <w:b/>
                <w:bCs/>
                <w:lang w:bidi="th-TH"/>
              </w:rPr>
            </w:pPr>
            <w:r>
              <w:rPr>
                <w:b/>
                <w:bCs/>
                <w:lang w:bidi="th-TH"/>
              </w:rPr>
              <w:t>Consulting Channels and Periods</w:t>
            </w:r>
          </w:p>
        </w:tc>
      </w:tr>
      <w:tr w:rsidR="00CE4C87" w14:paraId="15790E87" w14:textId="77777777">
        <w:tc>
          <w:tcPr>
            <w:tcW w:w="13950" w:type="dxa"/>
          </w:tcPr>
          <w:p w14:paraId="73441225" w14:textId="602F18E6" w:rsidR="00CE4C87" w:rsidRDefault="00CE4C87">
            <w:pPr>
              <w:rPr>
                <w:b/>
                <w:bCs/>
                <w:lang w:bidi="th-TH"/>
              </w:rPr>
            </w:pPr>
          </w:p>
        </w:tc>
      </w:tr>
      <w:tr w:rsidR="00CE4C87" w14:paraId="5F3BB33F" w14:textId="77777777" w:rsidTr="00CE4C87">
        <w:tc>
          <w:tcPr>
            <w:tcW w:w="13950" w:type="dxa"/>
            <w:shd w:val="clear" w:color="auto" w:fill="D9F2D0" w:themeFill="accent6" w:themeFillTint="33"/>
          </w:tcPr>
          <w:p w14:paraId="3441E6B0" w14:textId="0836E4CE" w:rsidR="00CE4C87" w:rsidRDefault="00CE4C87">
            <w:pPr>
              <w:rPr>
                <w:b/>
                <w:bCs/>
                <w:lang w:bidi="th-TH"/>
              </w:rPr>
            </w:pPr>
            <w:r>
              <w:rPr>
                <w:b/>
                <w:bCs/>
                <w:lang w:bidi="th-TH"/>
              </w:rPr>
              <w:t>Course Policies</w:t>
            </w:r>
          </w:p>
        </w:tc>
      </w:tr>
      <w:tr w:rsidR="00CE4C87" w14:paraId="3EABFC4A" w14:textId="77777777">
        <w:tc>
          <w:tcPr>
            <w:tcW w:w="13950" w:type="dxa"/>
          </w:tcPr>
          <w:p w14:paraId="1A015BFB" w14:textId="77777777" w:rsidR="00CE4C87" w:rsidRPr="00EC6250" w:rsidRDefault="00CE4C87" w:rsidP="00CE4C87">
            <w:pPr>
              <w:ind w:left="284" w:hanging="284"/>
              <w:jc w:val="thaiDistribute"/>
              <w:rPr>
                <w:b/>
                <w:bCs/>
                <w:lang w:bidi="th-TH"/>
              </w:rPr>
            </w:pPr>
            <w:r w:rsidRPr="00EC6250">
              <w:rPr>
                <w:b/>
                <w:bCs/>
                <w:lang w:bidi="th-TH"/>
              </w:rPr>
              <w:t>1.</w:t>
            </w:r>
            <w:r>
              <w:rPr>
                <w:b/>
                <w:bCs/>
                <w:lang w:bidi="th-TH"/>
              </w:rPr>
              <w:tab/>
            </w:r>
            <w:r w:rsidRPr="00EC6250">
              <w:rPr>
                <w:b/>
                <w:bCs/>
                <w:lang w:bidi="th-TH"/>
              </w:rPr>
              <w:t>Attendance Requirement</w:t>
            </w:r>
            <w:r>
              <w:rPr>
                <w:b/>
                <w:bCs/>
                <w:lang w:bidi="th-TH"/>
              </w:rPr>
              <w:t xml:space="preserve"> – </w:t>
            </w:r>
            <w:r>
              <w:rPr>
                <w:lang w:bidi="th-TH"/>
              </w:rPr>
              <w:t>Students must maintain a minimum attendance rate of 80% to pass the course. Failure to meet this requirement will result in an automatic grade of FA (Fail due to Attendance).</w:t>
            </w:r>
          </w:p>
          <w:p w14:paraId="413270BE" w14:textId="77777777" w:rsidR="00CE4C87" w:rsidRDefault="00CE4C87" w:rsidP="00CE4C87">
            <w:pPr>
              <w:ind w:left="284" w:hanging="284"/>
              <w:jc w:val="thaiDistribute"/>
              <w:rPr>
                <w:lang w:bidi="th-TH"/>
              </w:rPr>
            </w:pPr>
            <w:r w:rsidRPr="00EC6250">
              <w:rPr>
                <w:b/>
                <w:bCs/>
                <w:lang w:bidi="th-TH"/>
              </w:rPr>
              <w:t>2</w:t>
            </w:r>
            <w:r>
              <w:rPr>
                <w:b/>
                <w:bCs/>
                <w:lang w:bidi="th-TH"/>
              </w:rPr>
              <w:t>.</w:t>
            </w:r>
            <w:r>
              <w:rPr>
                <w:b/>
                <w:bCs/>
                <w:lang w:bidi="th-TH"/>
              </w:rPr>
              <w:tab/>
            </w:r>
            <w:r w:rsidRPr="00EC6250">
              <w:rPr>
                <w:b/>
                <w:bCs/>
                <w:lang w:bidi="th-TH"/>
              </w:rPr>
              <w:t>Facility Usage Regulations</w:t>
            </w:r>
            <w:r>
              <w:rPr>
                <w:lang w:bidi="th-TH"/>
              </w:rPr>
              <w:t xml:space="preserve"> – Students must strictly follow the XDIM (3DBCD&amp;IM) program’s regulations regarding the use of all facilities. Violations will result in immediate expulsion from the classroom for that session, and the session will be counted as an unexcused absence.</w:t>
            </w:r>
          </w:p>
          <w:p w14:paraId="471C0A94" w14:textId="723ECDF4" w:rsidR="00CE4C87" w:rsidRPr="00EC6250" w:rsidRDefault="00CE4C87" w:rsidP="00CE4C87">
            <w:pPr>
              <w:ind w:left="284" w:hanging="284"/>
              <w:jc w:val="thaiDistribute"/>
              <w:rPr>
                <w:b/>
                <w:bCs/>
                <w:lang w:bidi="th-TH"/>
              </w:rPr>
            </w:pPr>
            <w:r>
              <w:rPr>
                <w:b/>
                <w:bCs/>
                <w:lang w:bidi="th-TH"/>
              </w:rPr>
              <w:t>3.</w:t>
            </w:r>
            <w:r>
              <w:rPr>
                <w:b/>
                <w:bCs/>
                <w:lang w:bidi="th-TH"/>
              </w:rPr>
              <w:tab/>
              <w:t>Assessment</w:t>
            </w:r>
            <w:r w:rsidRPr="00EC6250">
              <w:rPr>
                <w:b/>
                <w:bCs/>
                <w:lang w:bidi="th-TH"/>
              </w:rPr>
              <w:t xml:space="preserve"> Attendance</w:t>
            </w:r>
            <w:r>
              <w:rPr>
                <w:b/>
                <w:bCs/>
                <w:lang w:bidi="th-TH"/>
              </w:rPr>
              <w:t xml:space="preserve"> – </w:t>
            </w:r>
            <w:r>
              <w:rPr>
                <w:lang w:bidi="th-TH"/>
              </w:rPr>
              <w:t xml:space="preserve">Absence from a scheduled assessment will result in a </w:t>
            </w:r>
            <w:r w:rsidR="00523147">
              <w:rPr>
                <w:lang w:bidi="th-TH"/>
              </w:rPr>
              <w:t>10</w:t>
            </w:r>
            <w:r>
              <w:rPr>
                <w:lang w:bidi="th-TH"/>
              </w:rPr>
              <w:t>0% deduction of the score for each assessment component involved.</w:t>
            </w:r>
          </w:p>
          <w:p w14:paraId="19CEBCA4" w14:textId="77777777" w:rsidR="00CE4C87" w:rsidRPr="00EC6250" w:rsidRDefault="00CE4C87" w:rsidP="00CE4C87">
            <w:pPr>
              <w:ind w:left="284" w:hanging="284"/>
              <w:jc w:val="thaiDistribute"/>
              <w:rPr>
                <w:b/>
                <w:bCs/>
                <w:lang w:bidi="th-TH"/>
              </w:rPr>
            </w:pPr>
            <w:r>
              <w:rPr>
                <w:b/>
                <w:bCs/>
                <w:lang w:bidi="th-TH"/>
              </w:rPr>
              <w:t>4.</w:t>
            </w:r>
            <w:r>
              <w:rPr>
                <w:b/>
                <w:bCs/>
                <w:lang w:bidi="th-TH"/>
              </w:rPr>
              <w:tab/>
            </w:r>
            <w:r w:rsidRPr="00EC6250">
              <w:rPr>
                <w:b/>
                <w:bCs/>
                <w:lang w:bidi="th-TH"/>
              </w:rPr>
              <w:t>Late Submissions</w:t>
            </w:r>
            <w:r>
              <w:rPr>
                <w:b/>
                <w:bCs/>
                <w:lang w:bidi="th-TH"/>
              </w:rPr>
              <w:t xml:space="preserve"> – </w:t>
            </w:r>
            <w:r>
              <w:rPr>
                <w:lang w:bidi="th-TH"/>
              </w:rPr>
              <w:t>Assignments submitted after the deadline will be penalized by a 50% deduction of the score for each related assessment component.</w:t>
            </w:r>
          </w:p>
          <w:p w14:paraId="5976D3E6" w14:textId="27D136CE" w:rsidR="00CE4C87" w:rsidRPr="00CE4C87" w:rsidRDefault="00CE4C87" w:rsidP="00CE4C87">
            <w:pPr>
              <w:ind w:left="284" w:hanging="284"/>
              <w:jc w:val="thaiDistribute"/>
              <w:rPr>
                <w:lang w:bidi="th-TH"/>
              </w:rPr>
            </w:pPr>
            <w:r w:rsidRPr="00EC6250">
              <w:rPr>
                <w:b/>
                <w:bCs/>
                <w:lang w:bidi="th-TH"/>
              </w:rPr>
              <w:t>5.</w:t>
            </w:r>
            <w:r w:rsidRPr="00EC6250">
              <w:rPr>
                <w:b/>
                <w:bCs/>
                <w:lang w:bidi="th-TH"/>
              </w:rPr>
              <w:tab/>
              <w:t>Grading Policy</w:t>
            </w:r>
            <w:r>
              <w:rPr>
                <w:b/>
                <w:bCs/>
                <w:lang w:bidi="th-TH"/>
              </w:rPr>
              <w:t xml:space="preserve"> – </w:t>
            </w:r>
            <w:r>
              <w:rPr>
                <w:lang w:bidi="th-TH"/>
              </w:rPr>
              <w:t>The grading policy follows the academic regulations of King Mongkut’s Institute of Technology Ladkrabang (KMITL).</w:t>
            </w:r>
          </w:p>
        </w:tc>
      </w:tr>
      <w:tr w:rsidR="00CE4C87" w14:paraId="58487EAA" w14:textId="77777777" w:rsidTr="00CE4C87">
        <w:tc>
          <w:tcPr>
            <w:tcW w:w="13950" w:type="dxa"/>
            <w:shd w:val="clear" w:color="auto" w:fill="D9F2D0" w:themeFill="accent6" w:themeFillTint="33"/>
          </w:tcPr>
          <w:p w14:paraId="5AED2F9D" w14:textId="068E28AA" w:rsidR="00CE4C87" w:rsidRPr="00EC6250" w:rsidRDefault="00CE4C87" w:rsidP="00CE4C87">
            <w:pPr>
              <w:ind w:left="284" w:hanging="284"/>
              <w:jc w:val="thaiDistribute"/>
              <w:rPr>
                <w:b/>
                <w:bCs/>
                <w:lang w:bidi="th-TH"/>
              </w:rPr>
            </w:pPr>
            <w:r w:rsidRPr="00EC6250">
              <w:rPr>
                <w:b/>
                <w:bCs/>
                <w:lang w:bidi="th-TH"/>
              </w:rPr>
              <w:t>Additional Guidelines for Professional Conduct</w:t>
            </w:r>
          </w:p>
        </w:tc>
      </w:tr>
      <w:tr w:rsidR="00CE4C87" w14:paraId="79724B0C" w14:textId="77777777">
        <w:tc>
          <w:tcPr>
            <w:tcW w:w="13950" w:type="dxa"/>
          </w:tcPr>
          <w:p w14:paraId="4A66F53C" w14:textId="77777777" w:rsidR="00CE4C87" w:rsidRDefault="00CE4C87" w:rsidP="00CE4C87">
            <w:pPr>
              <w:ind w:left="284" w:hanging="284"/>
              <w:jc w:val="thaiDistribute"/>
              <w:rPr>
                <w:lang w:bidi="th-TH"/>
              </w:rPr>
            </w:pPr>
            <w:r>
              <w:rPr>
                <w:b/>
                <w:bCs/>
                <w:lang w:bidi="th-TH"/>
              </w:rPr>
              <w:t>1.</w:t>
            </w:r>
            <w:r>
              <w:rPr>
                <w:b/>
                <w:bCs/>
                <w:lang w:bidi="th-TH"/>
              </w:rPr>
              <w:tab/>
            </w:r>
            <w:r w:rsidRPr="00EC6250">
              <w:rPr>
                <w:b/>
                <w:bCs/>
                <w:lang w:bidi="th-TH"/>
              </w:rPr>
              <w:t>Commitment and Responsibility</w:t>
            </w:r>
            <w:r>
              <w:rPr>
                <w:b/>
                <w:bCs/>
                <w:lang w:bidi="th-TH"/>
              </w:rPr>
              <w:t xml:space="preserve"> – </w:t>
            </w:r>
            <w:r w:rsidRPr="00EC6250">
              <w:rPr>
                <w:lang w:bidi="th-TH"/>
              </w:rPr>
              <w:t>Students are expected to show consistent engagement in class activities and demonstrate responsibility by completing all assigned tasks with diligence and quality.</w:t>
            </w:r>
          </w:p>
          <w:p w14:paraId="6ADAE43F" w14:textId="77777777" w:rsidR="00CE4C87" w:rsidRPr="00EC6250" w:rsidRDefault="00CE4C87" w:rsidP="00CE4C87">
            <w:pPr>
              <w:ind w:left="284" w:hanging="284"/>
              <w:jc w:val="thaiDistribute"/>
              <w:rPr>
                <w:lang w:bidi="th-TH"/>
              </w:rPr>
            </w:pPr>
            <w:r>
              <w:rPr>
                <w:b/>
                <w:bCs/>
                <w:lang w:bidi="th-TH"/>
              </w:rPr>
              <w:t>2.</w:t>
            </w:r>
            <w:r>
              <w:rPr>
                <w:b/>
                <w:bCs/>
                <w:lang w:bidi="th-TH"/>
              </w:rPr>
              <w:tab/>
            </w:r>
            <w:r w:rsidRPr="00EC6250">
              <w:rPr>
                <w:b/>
                <w:bCs/>
                <w:lang w:bidi="th-TH"/>
              </w:rPr>
              <w:t>Consequences of Inconsistency</w:t>
            </w:r>
            <w:r>
              <w:rPr>
                <w:lang w:bidi="th-TH"/>
              </w:rPr>
              <w:t xml:space="preserve"> – </w:t>
            </w:r>
            <w:r w:rsidRPr="00EC6250">
              <w:rPr>
                <w:lang w:bidi="th-TH"/>
              </w:rPr>
              <w:t>In cases where students show a lack of consistency or fail to deliver assignments with satisfactory quality, the supervising instructor reserves the right to reject submitted work. Additional assignments may be given to reinforce skills and improve competency.</w:t>
            </w:r>
          </w:p>
          <w:p w14:paraId="6A7342D7" w14:textId="77777777" w:rsidR="00CE4C87" w:rsidRDefault="00CE4C87" w:rsidP="00CE4C87">
            <w:pPr>
              <w:ind w:left="284" w:hanging="284"/>
              <w:jc w:val="thaiDistribute"/>
              <w:rPr>
                <w:lang w:bidi="th-TH"/>
              </w:rPr>
            </w:pPr>
            <w:r>
              <w:rPr>
                <w:b/>
                <w:bCs/>
                <w:lang w:bidi="th-TH"/>
              </w:rPr>
              <w:lastRenderedPageBreak/>
              <w:t>3.</w:t>
            </w:r>
            <w:r>
              <w:rPr>
                <w:b/>
                <w:bCs/>
                <w:lang w:bidi="th-TH"/>
              </w:rPr>
              <w:tab/>
            </w:r>
            <w:r w:rsidRPr="00EC6250">
              <w:rPr>
                <w:b/>
                <w:bCs/>
                <w:lang w:bidi="th-TH"/>
              </w:rPr>
              <w:t>Preparedness and Time Management</w:t>
            </w:r>
            <w:r>
              <w:rPr>
                <w:b/>
                <w:bCs/>
                <w:lang w:bidi="th-TH"/>
              </w:rPr>
              <w:t xml:space="preserve"> – </w:t>
            </w:r>
            <w:r w:rsidRPr="00EC6250">
              <w:rPr>
                <w:lang w:bidi="th-TH"/>
              </w:rPr>
              <w:t xml:space="preserve">Students must come to class prepared and stay </w:t>
            </w:r>
            <w:proofErr w:type="gramStart"/>
            <w:r w:rsidRPr="00EC6250">
              <w:rPr>
                <w:lang w:bidi="th-TH"/>
              </w:rPr>
              <w:t>up-to-date</w:t>
            </w:r>
            <w:proofErr w:type="gramEnd"/>
            <w:r w:rsidRPr="00EC6250">
              <w:rPr>
                <w:lang w:bidi="th-TH"/>
              </w:rPr>
              <w:t xml:space="preserve"> with course progress. As the course operates in a project-based, simulation-like environment, milestones and time constraints are strictly enforced to simulate real-world industry challenges.</w:t>
            </w:r>
          </w:p>
          <w:p w14:paraId="17433E16" w14:textId="11784DA1" w:rsidR="00CE4C87" w:rsidRPr="00CE4C87" w:rsidRDefault="00CE4C87" w:rsidP="00CE4C87">
            <w:pPr>
              <w:ind w:left="284" w:hanging="284"/>
              <w:jc w:val="thaiDistribute"/>
              <w:rPr>
                <w:lang w:bidi="th-TH"/>
              </w:rPr>
            </w:pPr>
            <w:r>
              <w:rPr>
                <w:b/>
                <w:bCs/>
                <w:lang w:bidi="th-TH"/>
              </w:rPr>
              <w:t>4.</w:t>
            </w:r>
            <w:r>
              <w:rPr>
                <w:b/>
                <w:bCs/>
                <w:lang w:bidi="th-TH"/>
              </w:rPr>
              <w:tab/>
            </w:r>
            <w:r w:rsidRPr="00EC6250">
              <w:rPr>
                <w:b/>
                <w:bCs/>
                <w:lang w:bidi="th-TH"/>
              </w:rPr>
              <w:t>Classroom Cleanliness</w:t>
            </w:r>
            <w:r>
              <w:rPr>
                <w:lang w:bidi="th-TH"/>
              </w:rPr>
              <w:t xml:space="preserve"> – </w:t>
            </w:r>
            <w:r w:rsidRPr="00EC6250">
              <w:rPr>
                <w:lang w:bidi="th-TH"/>
              </w:rPr>
              <w:t>Maintaining a clean and organized classroom is a shared responsibility. A messy or unprepared classroom reflects a lack of professionalism. Instructors may refuse to provide consultations or evaluate student work if the learning environment is deemed unsuitable.</w:t>
            </w:r>
          </w:p>
          <w:p w14:paraId="2D002403" w14:textId="7C0F0A9B" w:rsidR="00CE4C87" w:rsidRPr="00CE4C87" w:rsidRDefault="00CE4C87" w:rsidP="00CE4C87">
            <w:pPr>
              <w:ind w:left="284" w:hanging="284"/>
              <w:rPr>
                <w:lang w:bidi="th-TH"/>
              </w:rPr>
            </w:pPr>
            <w:r>
              <w:rPr>
                <w:b/>
                <w:bCs/>
                <w:lang w:bidi="th-TH"/>
              </w:rPr>
              <w:t>5.</w:t>
            </w:r>
            <w:r>
              <w:rPr>
                <w:b/>
                <w:bCs/>
                <w:lang w:bidi="th-TH"/>
              </w:rPr>
              <w:tab/>
            </w:r>
            <w:r w:rsidRPr="00EC6250">
              <w:rPr>
                <w:b/>
                <w:bCs/>
                <w:lang w:bidi="th-TH"/>
              </w:rPr>
              <w:t>No Food Policy</w:t>
            </w:r>
            <w:r>
              <w:rPr>
                <w:b/>
                <w:bCs/>
                <w:lang w:bidi="th-TH"/>
              </w:rPr>
              <w:t xml:space="preserve"> – </w:t>
            </w:r>
            <w:r w:rsidRPr="00EC6250">
              <w:rPr>
                <w:lang w:bidi="th-TH"/>
              </w:rPr>
              <w:t>Eating in the classroom is strictly prohibited to maintain cleanliness and hygiene. Food may attract pests such as rats, insects, or even snakes, which can damage student projects, pose safety hazards, and spread disease.</w:t>
            </w:r>
          </w:p>
        </w:tc>
      </w:tr>
    </w:tbl>
    <w:p w14:paraId="12F5F957" w14:textId="77777777" w:rsidR="00C01A98" w:rsidRDefault="00C01A98" w:rsidP="00CE4C87">
      <w:pPr>
        <w:rPr>
          <w:lang w:bidi="th-TH"/>
        </w:rPr>
      </w:pPr>
    </w:p>
    <w:p w14:paraId="0B4D0BB3" w14:textId="568A2F0B" w:rsidR="00C01A98" w:rsidRPr="00C01A98" w:rsidRDefault="00C01A98" w:rsidP="00EC6250">
      <w:pPr>
        <w:ind w:left="284" w:hanging="284"/>
        <w:rPr>
          <w:b/>
          <w:bCs/>
          <w:lang w:bidi="th-TH"/>
        </w:rPr>
      </w:pPr>
      <w:r w:rsidRPr="00C01A98">
        <w:rPr>
          <w:b/>
          <w:bCs/>
          <w:lang w:bidi="th-TH"/>
        </w:rPr>
        <w:t>Grading Standard</w:t>
      </w:r>
    </w:p>
    <w:tbl>
      <w:tblPr>
        <w:tblStyle w:val="TableGrid"/>
        <w:tblW w:w="13950" w:type="dxa"/>
        <w:tblLook w:val="04A0" w:firstRow="1" w:lastRow="0" w:firstColumn="1" w:lastColumn="0" w:noHBand="0" w:noVBand="1"/>
      </w:tblPr>
      <w:tblGrid>
        <w:gridCol w:w="1550"/>
        <w:gridCol w:w="1550"/>
        <w:gridCol w:w="1550"/>
        <w:gridCol w:w="1550"/>
        <w:gridCol w:w="1550"/>
        <w:gridCol w:w="1550"/>
        <w:gridCol w:w="1550"/>
        <w:gridCol w:w="1550"/>
        <w:gridCol w:w="1550"/>
      </w:tblGrid>
      <w:tr w:rsidR="00BE259E" w14:paraId="29012D47" w14:textId="20676D3F" w:rsidTr="00802C52">
        <w:tc>
          <w:tcPr>
            <w:tcW w:w="1550" w:type="dxa"/>
            <w:shd w:val="clear" w:color="auto" w:fill="D9F2D0" w:themeFill="accent6" w:themeFillTint="33"/>
            <w:vAlign w:val="center"/>
          </w:tcPr>
          <w:p w14:paraId="543B54AE" w14:textId="77777777" w:rsidR="00BE259E" w:rsidRPr="00BE259E" w:rsidRDefault="00BE259E" w:rsidP="00BE259E">
            <w:pPr>
              <w:pStyle w:val="3DAUNTableBody"/>
              <w:jc w:val="center"/>
              <w:rPr>
                <w:rFonts w:ascii="TH SarabunPSK" w:hAnsi="TH SarabunPSK"/>
                <w:b/>
                <w:bCs/>
                <w:sz w:val="28"/>
                <w:szCs w:val="32"/>
              </w:rPr>
            </w:pPr>
            <w:r w:rsidRPr="00BE259E">
              <w:rPr>
                <w:rFonts w:ascii="TH SarabunPSK" w:hAnsi="TH SarabunPSK"/>
                <w:b/>
                <w:bCs/>
                <w:sz w:val="28"/>
                <w:szCs w:val="32"/>
              </w:rPr>
              <w:t>Grade</w:t>
            </w:r>
          </w:p>
        </w:tc>
        <w:tc>
          <w:tcPr>
            <w:tcW w:w="1550" w:type="dxa"/>
            <w:shd w:val="clear" w:color="auto" w:fill="D9F2D0" w:themeFill="accent6" w:themeFillTint="33"/>
            <w:vAlign w:val="center"/>
          </w:tcPr>
          <w:p w14:paraId="032C7301" w14:textId="77777777" w:rsidR="00BE259E" w:rsidRPr="00BE259E" w:rsidRDefault="00BE259E" w:rsidP="00BE259E">
            <w:pPr>
              <w:pStyle w:val="3DAUNTableBody"/>
              <w:jc w:val="center"/>
              <w:rPr>
                <w:rFonts w:ascii="TH SarabunPSK" w:hAnsi="TH SarabunPSK"/>
                <w:b/>
                <w:bCs/>
                <w:sz w:val="28"/>
                <w:szCs w:val="32"/>
              </w:rPr>
            </w:pPr>
            <w:r w:rsidRPr="00BE259E">
              <w:rPr>
                <w:rFonts w:ascii="TH SarabunPSK" w:hAnsi="TH SarabunPSK"/>
                <w:b/>
                <w:bCs/>
                <w:sz w:val="28"/>
                <w:szCs w:val="32"/>
              </w:rPr>
              <w:t>A</w:t>
            </w:r>
          </w:p>
        </w:tc>
        <w:tc>
          <w:tcPr>
            <w:tcW w:w="1550" w:type="dxa"/>
            <w:shd w:val="clear" w:color="auto" w:fill="D9F2D0" w:themeFill="accent6" w:themeFillTint="33"/>
            <w:vAlign w:val="center"/>
          </w:tcPr>
          <w:p w14:paraId="5B448E08" w14:textId="77777777" w:rsidR="00BE259E" w:rsidRPr="00BE259E" w:rsidRDefault="00BE259E" w:rsidP="00BE259E">
            <w:pPr>
              <w:pStyle w:val="3DAUNTableBody"/>
              <w:jc w:val="center"/>
              <w:rPr>
                <w:rFonts w:ascii="TH SarabunPSK" w:hAnsi="TH SarabunPSK"/>
                <w:b/>
                <w:bCs/>
                <w:sz w:val="28"/>
                <w:szCs w:val="32"/>
              </w:rPr>
            </w:pPr>
            <w:r w:rsidRPr="00BE259E">
              <w:rPr>
                <w:rFonts w:ascii="TH SarabunPSK" w:hAnsi="TH SarabunPSK"/>
                <w:b/>
                <w:bCs/>
                <w:sz w:val="28"/>
                <w:szCs w:val="32"/>
              </w:rPr>
              <w:t>B+</w:t>
            </w:r>
          </w:p>
        </w:tc>
        <w:tc>
          <w:tcPr>
            <w:tcW w:w="1550" w:type="dxa"/>
            <w:shd w:val="clear" w:color="auto" w:fill="D9F2D0" w:themeFill="accent6" w:themeFillTint="33"/>
            <w:vAlign w:val="center"/>
          </w:tcPr>
          <w:p w14:paraId="7009AA3D" w14:textId="77777777" w:rsidR="00BE259E" w:rsidRPr="00BE259E" w:rsidRDefault="00BE259E" w:rsidP="00BE259E">
            <w:pPr>
              <w:pStyle w:val="3DAUNTableBody"/>
              <w:jc w:val="center"/>
              <w:rPr>
                <w:rFonts w:ascii="TH SarabunPSK" w:hAnsi="TH SarabunPSK"/>
                <w:b/>
                <w:bCs/>
                <w:sz w:val="28"/>
                <w:szCs w:val="32"/>
              </w:rPr>
            </w:pPr>
            <w:r w:rsidRPr="00BE259E">
              <w:rPr>
                <w:rFonts w:ascii="TH SarabunPSK" w:hAnsi="TH SarabunPSK"/>
                <w:b/>
                <w:bCs/>
                <w:sz w:val="28"/>
                <w:szCs w:val="32"/>
              </w:rPr>
              <w:t>B</w:t>
            </w:r>
          </w:p>
        </w:tc>
        <w:tc>
          <w:tcPr>
            <w:tcW w:w="1550" w:type="dxa"/>
            <w:shd w:val="clear" w:color="auto" w:fill="D9F2D0" w:themeFill="accent6" w:themeFillTint="33"/>
            <w:vAlign w:val="center"/>
          </w:tcPr>
          <w:p w14:paraId="3DD4D521" w14:textId="77777777" w:rsidR="00BE259E" w:rsidRPr="00BE259E" w:rsidRDefault="00BE259E" w:rsidP="00BE259E">
            <w:pPr>
              <w:pStyle w:val="3DAUNTableBody"/>
              <w:jc w:val="center"/>
              <w:rPr>
                <w:rFonts w:ascii="TH SarabunPSK" w:hAnsi="TH SarabunPSK"/>
                <w:b/>
                <w:bCs/>
                <w:sz w:val="28"/>
                <w:szCs w:val="32"/>
              </w:rPr>
            </w:pPr>
            <w:r w:rsidRPr="00BE259E">
              <w:rPr>
                <w:rFonts w:ascii="TH SarabunPSK" w:hAnsi="TH SarabunPSK"/>
                <w:b/>
                <w:bCs/>
                <w:sz w:val="28"/>
                <w:szCs w:val="32"/>
              </w:rPr>
              <w:t>C+</w:t>
            </w:r>
          </w:p>
        </w:tc>
        <w:tc>
          <w:tcPr>
            <w:tcW w:w="1550" w:type="dxa"/>
            <w:shd w:val="clear" w:color="auto" w:fill="D9F2D0" w:themeFill="accent6" w:themeFillTint="33"/>
            <w:vAlign w:val="center"/>
          </w:tcPr>
          <w:p w14:paraId="5FAA9397" w14:textId="7E1BD00B" w:rsidR="00BE259E" w:rsidRPr="00BE259E" w:rsidRDefault="00BE259E" w:rsidP="00BE259E">
            <w:pPr>
              <w:pStyle w:val="3DAUNTableBody"/>
              <w:jc w:val="center"/>
              <w:rPr>
                <w:rFonts w:ascii="TH SarabunPSK" w:hAnsi="TH SarabunPSK"/>
                <w:b/>
                <w:bCs/>
                <w:sz w:val="28"/>
                <w:szCs w:val="32"/>
              </w:rPr>
            </w:pPr>
            <w:r w:rsidRPr="00BE259E">
              <w:rPr>
                <w:rFonts w:ascii="TH SarabunPSK" w:hAnsi="TH SarabunPSK"/>
                <w:b/>
                <w:bCs/>
                <w:sz w:val="28"/>
                <w:szCs w:val="32"/>
              </w:rPr>
              <w:t>C</w:t>
            </w:r>
          </w:p>
        </w:tc>
        <w:tc>
          <w:tcPr>
            <w:tcW w:w="1550" w:type="dxa"/>
            <w:shd w:val="clear" w:color="auto" w:fill="D9F2D0" w:themeFill="accent6" w:themeFillTint="33"/>
            <w:vAlign w:val="center"/>
          </w:tcPr>
          <w:p w14:paraId="09985B7D" w14:textId="0C09365A" w:rsidR="00BE259E" w:rsidRPr="00BE259E" w:rsidRDefault="00BE259E" w:rsidP="00BE259E">
            <w:pPr>
              <w:pStyle w:val="3DAUNTableBody"/>
              <w:jc w:val="center"/>
              <w:rPr>
                <w:rFonts w:ascii="TH SarabunPSK" w:hAnsi="TH SarabunPSK"/>
                <w:b/>
                <w:bCs/>
                <w:sz w:val="28"/>
                <w:szCs w:val="32"/>
              </w:rPr>
            </w:pPr>
            <w:r w:rsidRPr="00BE259E">
              <w:rPr>
                <w:rFonts w:ascii="TH SarabunPSK" w:hAnsi="TH SarabunPSK"/>
                <w:b/>
                <w:bCs/>
                <w:sz w:val="28"/>
                <w:szCs w:val="32"/>
              </w:rPr>
              <w:t>D+</w:t>
            </w:r>
          </w:p>
        </w:tc>
        <w:tc>
          <w:tcPr>
            <w:tcW w:w="1550" w:type="dxa"/>
            <w:shd w:val="clear" w:color="auto" w:fill="D9F2D0" w:themeFill="accent6" w:themeFillTint="33"/>
            <w:vAlign w:val="center"/>
          </w:tcPr>
          <w:p w14:paraId="0157226F" w14:textId="5876D404" w:rsidR="00BE259E" w:rsidRPr="00BE259E" w:rsidRDefault="00BE259E" w:rsidP="00BE259E">
            <w:pPr>
              <w:pStyle w:val="3DAUNTableBody"/>
              <w:jc w:val="center"/>
              <w:rPr>
                <w:rFonts w:ascii="TH SarabunPSK" w:hAnsi="TH SarabunPSK"/>
                <w:b/>
                <w:bCs/>
                <w:sz w:val="28"/>
                <w:szCs w:val="32"/>
              </w:rPr>
            </w:pPr>
            <w:r w:rsidRPr="00BE259E">
              <w:rPr>
                <w:rFonts w:ascii="TH SarabunPSK" w:hAnsi="TH SarabunPSK"/>
                <w:b/>
                <w:bCs/>
                <w:sz w:val="28"/>
                <w:szCs w:val="32"/>
              </w:rPr>
              <w:t>D</w:t>
            </w:r>
          </w:p>
        </w:tc>
        <w:tc>
          <w:tcPr>
            <w:tcW w:w="1550" w:type="dxa"/>
            <w:shd w:val="clear" w:color="auto" w:fill="D9F2D0" w:themeFill="accent6" w:themeFillTint="33"/>
            <w:vAlign w:val="center"/>
          </w:tcPr>
          <w:p w14:paraId="3AD6BD5D" w14:textId="25B71F37" w:rsidR="00BE259E" w:rsidRPr="00BE259E" w:rsidRDefault="00BE259E" w:rsidP="00BE259E">
            <w:pPr>
              <w:pStyle w:val="3DAUNTableBody"/>
              <w:jc w:val="center"/>
              <w:rPr>
                <w:rFonts w:ascii="TH SarabunPSK" w:hAnsi="TH SarabunPSK"/>
                <w:b/>
                <w:bCs/>
                <w:sz w:val="28"/>
                <w:szCs w:val="32"/>
              </w:rPr>
            </w:pPr>
            <w:r w:rsidRPr="00BE259E">
              <w:rPr>
                <w:rFonts w:ascii="TH SarabunPSK" w:hAnsi="TH SarabunPSK"/>
                <w:b/>
                <w:bCs/>
                <w:sz w:val="28"/>
                <w:szCs w:val="32"/>
              </w:rPr>
              <w:t>F</w:t>
            </w:r>
          </w:p>
        </w:tc>
      </w:tr>
      <w:tr w:rsidR="00BE259E" w14:paraId="3DFD29E0" w14:textId="5B2B6A75" w:rsidTr="00802C52">
        <w:tc>
          <w:tcPr>
            <w:tcW w:w="1550" w:type="dxa"/>
            <w:shd w:val="clear" w:color="auto" w:fill="auto"/>
            <w:vAlign w:val="center"/>
          </w:tcPr>
          <w:p w14:paraId="2D32D1EA" w14:textId="77777777" w:rsidR="00BE259E" w:rsidRPr="00BE259E" w:rsidRDefault="00BE259E" w:rsidP="00BE259E">
            <w:pPr>
              <w:pStyle w:val="3DAUNTableBody"/>
              <w:jc w:val="center"/>
              <w:rPr>
                <w:rFonts w:ascii="TH SarabunPSK" w:hAnsi="TH SarabunPSK"/>
                <w:b/>
                <w:bCs/>
                <w:sz w:val="28"/>
                <w:szCs w:val="32"/>
              </w:rPr>
            </w:pPr>
            <w:r w:rsidRPr="00BE259E">
              <w:rPr>
                <w:rFonts w:ascii="TH SarabunPSK" w:hAnsi="TH SarabunPSK"/>
                <w:b/>
                <w:bCs/>
                <w:sz w:val="28"/>
                <w:szCs w:val="32"/>
              </w:rPr>
              <w:t>Score</w:t>
            </w:r>
          </w:p>
        </w:tc>
        <w:tc>
          <w:tcPr>
            <w:tcW w:w="1550" w:type="dxa"/>
            <w:vAlign w:val="center"/>
          </w:tcPr>
          <w:p w14:paraId="11ABBEAD" w14:textId="77777777" w:rsidR="00BE259E" w:rsidRPr="00BE259E" w:rsidRDefault="00BE259E" w:rsidP="00BE259E">
            <w:pPr>
              <w:pStyle w:val="3DAUNTableBody"/>
              <w:jc w:val="center"/>
              <w:rPr>
                <w:rFonts w:ascii="TH SarabunPSK" w:hAnsi="TH SarabunPSK"/>
                <w:sz w:val="28"/>
                <w:szCs w:val="32"/>
              </w:rPr>
            </w:pPr>
            <w:r w:rsidRPr="00BE259E">
              <w:rPr>
                <w:rFonts w:ascii="TH SarabunPSK" w:hAnsi="TH SarabunPSK"/>
                <w:sz w:val="28"/>
                <w:szCs w:val="32"/>
              </w:rPr>
              <w:t>X ≥ 80</w:t>
            </w:r>
          </w:p>
        </w:tc>
        <w:tc>
          <w:tcPr>
            <w:tcW w:w="1550" w:type="dxa"/>
            <w:vAlign w:val="center"/>
          </w:tcPr>
          <w:p w14:paraId="04BE9CF6" w14:textId="77777777" w:rsidR="00BE259E" w:rsidRPr="00BE259E" w:rsidRDefault="00BE259E" w:rsidP="00BE259E">
            <w:pPr>
              <w:pStyle w:val="3DAUNTableBody"/>
              <w:jc w:val="center"/>
              <w:rPr>
                <w:rFonts w:ascii="TH SarabunPSK" w:hAnsi="TH SarabunPSK"/>
                <w:sz w:val="28"/>
                <w:szCs w:val="32"/>
              </w:rPr>
            </w:pPr>
            <w:r w:rsidRPr="00BE259E">
              <w:rPr>
                <w:rFonts w:ascii="TH SarabunPSK" w:hAnsi="TH SarabunPSK"/>
                <w:sz w:val="28"/>
                <w:szCs w:val="32"/>
              </w:rPr>
              <w:t>75 ≤ X &lt; 80</w:t>
            </w:r>
          </w:p>
        </w:tc>
        <w:tc>
          <w:tcPr>
            <w:tcW w:w="1550" w:type="dxa"/>
          </w:tcPr>
          <w:p w14:paraId="1F983FFE" w14:textId="77777777" w:rsidR="00BE259E" w:rsidRPr="00BE259E" w:rsidRDefault="00BE259E" w:rsidP="00BE259E">
            <w:pPr>
              <w:pStyle w:val="3DAUNTableBody"/>
              <w:jc w:val="center"/>
              <w:rPr>
                <w:rFonts w:ascii="TH SarabunPSK" w:hAnsi="TH SarabunPSK"/>
                <w:sz w:val="28"/>
                <w:szCs w:val="32"/>
              </w:rPr>
            </w:pPr>
            <w:r w:rsidRPr="00BE259E">
              <w:rPr>
                <w:rFonts w:ascii="TH SarabunPSK" w:hAnsi="TH SarabunPSK"/>
                <w:sz w:val="28"/>
                <w:szCs w:val="32"/>
              </w:rPr>
              <w:t>70 ≤ X &lt; 75</w:t>
            </w:r>
          </w:p>
        </w:tc>
        <w:tc>
          <w:tcPr>
            <w:tcW w:w="1550" w:type="dxa"/>
          </w:tcPr>
          <w:p w14:paraId="2EDBB6B6" w14:textId="77777777" w:rsidR="00BE259E" w:rsidRPr="00BE259E" w:rsidRDefault="00BE259E" w:rsidP="00BE259E">
            <w:pPr>
              <w:pStyle w:val="3DAUNTableBody"/>
              <w:jc w:val="center"/>
              <w:rPr>
                <w:rFonts w:ascii="TH SarabunPSK" w:hAnsi="TH SarabunPSK"/>
                <w:sz w:val="28"/>
                <w:szCs w:val="32"/>
              </w:rPr>
            </w:pPr>
            <w:r w:rsidRPr="00BE259E">
              <w:rPr>
                <w:rFonts w:ascii="TH SarabunPSK" w:hAnsi="TH SarabunPSK"/>
                <w:sz w:val="28"/>
                <w:szCs w:val="32"/>
              </w:rPr>
              <w:t>65 ≤ X &lt; 70</w:t>
            </w:r>
          </w:p>
        </w:tc>
        <w:tc>
          <w:tcPr>
            <w:tcW w:w="1550" w:type="dxa"/>
          </w:tcPr>
          <w:p w14:paraId="76ABF807" w14:textId="61B07591" w:rsidR="00BE259E" w:rsidRPr="00BE259E" w:rsidRDefault="00BE259E" w:rsidP="00BE259E">
            <w:pPr>
              <w:pStyle w:val="3DAUNTableBody"/>
              <w:jc w:val="center"/>
              <w:rPr>
                <w:rFonts w:ascii="TH SarabunPSK" w:hAnsi="TH SarabunPSK"/>
                <w:sz w:val="28"/>
                <w:szCs w:val="32"/>
              </w:rPr>
            </w:pPr>
            <w:r w:rsidRPr="00BE259E">
              <w:rPr>
                <w:rFonts w:ascii="TH SarabunPSK" w:hAnsi="TH SarabunPSK"/>
                <w:sz w:val="28"/>
                <w:szCs w:val="32"/>
              </w:rPr>
              <w:t>60 ≤ X &lt; 65</w:t>
            </w:r>
          </w:p>
        </w:tc>
        <w:tc>
          <w:tcPr>
            <w:tcW w:w="1550" w:type="dxa"/>
          </w:tcPr>
          <w:p w14:paraId="068038E0" w14:textId="499B2CE4" w:rsidR="00BE259E" w:rsidRPr="00BE259E" w:rsidRDefault="00BE259E" w:rsidP="00BE259E">
            <w:pPr>
              <w:pStyle w:val="3DAUNTableBody"/>
              <w:jc w:val="center"/>
              <w:rPr>
                <w:rFonts w:ascii="TH SarabunPSK" w:hAnsi="TH SarabunPSK"/>
                <w:sz w:val="28"/>
                <w:szCs w:val="32"/>
              </w:rPr>
            </w:pPr>
            <w:r w:rsidRPr="00BE259E">
              <w:rPr>
                <w:rFonts w:ascii="TH SarabunPSK" w:hAnsi="TH SarabunPSK"/>
                <w:sz w:val="28"/>
                <w:szCs w:val="32"/>
              </w:rPr>
              <w:t>55 ≤ X &lt; 60</w:t>
            </w:r>
          </w:p>
        </w:tc>
        <w:tc>
          <w:tcPr>
            <w:tcW w:w="1550" w:type="dxa"/>
          </w:tcPr>
          <w:p w14:paraId="0DF82888" w14:textId="61161246" w:rsidR="00BE259E" w:rsidRPr="00BE259E" w:rsidRDefault="00BE259E" w:rsidP="00BE259E">
            <w:pPr>
              <w:pStyle w:val="3DAUNTableBody"/>
              <w:jc w:val="center"/>
              <w:rPr>
                <w:rFonts w:ascii="TH SarabunPSK" w:hAnsi="TH SarabunPSK"/>
                <w:sz w:val="28"/>
                <w:szCs w:val="32"/>
              </w:rPr>
            </w:pPr>
            <w:r w:rsidRPr="00BE259E">
              <w:rPr>
                <w:rFonts w:ascii="TH SarabunPSK" w:hAnsi="TH SarabunPSK"/>
                <w:sz w:val="28"/>
                <w:szCs w:val="32"/>
              </w:rPr>
              <w:t>50 ≤ X &lt; 55</w:t>
            </w:r>
          </w:p>
        </w:tc>
        <w:tc>
          <w:tcPr>
            <w:tcW w:w="1550" w:type="dxa"/>
            <w:vAlign w:val="center"/>
          </w:tcPr>
          <w:p w14:paraId="2B9FE3E5" w14:textId="7D353FC4" w:rsidR="00BE259E" w:rsidRPr="00BE259E" w:rsidRDefault="00BE259E" w:rsidP="00BE259E">
            <w:pPr>
              <w:pStyle w:val="3DAUNTableBody"/>
              <w:jc w:val="center"/>
              <w:rPr>
                <w:rFonts w:ascii="TH SarabunPSK" w:hAnsi="TH SarabunPSK"/>
                <w:sz w:val="28"/>
                <w:szCs w:val="32"/>
              </w:rPr>
            </w:pPr>
            <w:r w:rsidRPr="00BE259E">
              <w:rPr>
                <w:rFonts w:ascii="TH SarabunPSK" w:hAnsi="TH SarabunPSK"/>
                <w:sz w:val="28"/>
                <w:szCs w:val="32"/>
              </w:rPr>
              <w:t>X &lt; 50</w:t>
            </w:r>
          </w:p>
        </w:tc>
      </w:tr>
    </w:tbl>
    <w:p w14:paraId="53C1D348" w14:textId="77777777" w:rsidR="002E38BA" w:rsidRDefault="002E38BA">
      <w:pPr>
        <w:rPr>
          <w:lang w:bidi="th-TH"/>
        </w:rPr>
      </w:pPr>
    </w:p>
    <w:p w14:paraId="39E832E3" w14:textId="09B42CE9" w:rsidR="004C2FB8" w:rsidRDefault="004C2FB8" w:rsidP="004C2FB8">
      <w:pPr>
        <w:ind w:left="284" w:hanging="284"/>
        <w:rPr>
          <w:b/>
          <w:bCs/>
          <w:lang w:bidi="th-TH"/>
        </w:rPr>
      </w:pPr>
      <w:r w:rsidRPr="00C01A98">
        <w:rPr>
          <w:b/>
          <w:bCs/>
          <w:lang w:bidi="th-TH"/>
        </w:rPr>
        <w:t xml:space="preserve">Grading </w:t>
      </w:r>
      <w:r>
        <w:rPr>
          <w:b/>
          <w:bCs/>
          <w:lang w:bidi="th-TH"/>
        </w:rPr>
        <w:t>Rubric</w:t>
      </w:r>
    </w:p>
    <w:p w14:paraId="21A2D65C" w14:textId="2CC95E55" w:rsidR="004C2FB8" w:rsidRDefault="004C2FB8" w:rsidP="004C2FB8">
      <w:pPr>
        <w:ind w:left="284" w:hanging="284"/>
        <w:rPr>
          <w:b/>
          <w:bCs/>
          <w:lang w:bidi="th-TH"/>
        </w:rPr>
      </w:pPr>
      <w:r>
        <w:rPr>
          <w:b/>
          <w:bCs/>
          <w:lang w:bidi="th-TH"/>
        </w:rPr>
        <w:t xml:space="preserve">CLO </w:t>
      </w:r>
      <w:proofErr w:type="gramStart"/>
      <w:r>
        <w:rPr>
          <w:b/>
          <w:bCs/>
          <w:lang w:bidi="th-TH"/>
        </w:rPr>
        <w:t>1 :</w:t>
      </w:r>
      <w:proofErr w:type="gramEnd"/>
      <w:r>
        <w:rPr>
          <w:b/>
          <w:bCs/>
          <w:lang w:bidi="th-TH"/>
        </w:rPr>
        <w:t xml:space="preserve"> XXX</w:t>
      </w:r>
    </w:p>
    <w:tbl>
      <w:tblPr>
        <w:tblStyle w:val="TableGrid"/>
        <w:tblW w:w="14034" w:type="dxa"/>
        <w:tblInd w:w="-5" w:type="dxa"/>
        <w:tblLook w:val="04A0" w:firstRow="1" w:lastRow="0" w:firstColumn="1" w:lastColumn="0" w:noHBand="0" w:noVBand="1"/>
      </w:tblPr>
      <w:tblGrid>
        <w:gridCol w:w="2315"/>
        <w:gridCol w:w="2315"/>
        <w:gridCol w:w="2316"/>
        <w:gridCol w:w="2315"/>
        <w:gridCol w:w="2315"/>
        <w:gridCol w:w="2458"/>
      </w:tblGrid>
      <w:tr w:rsidR="004C2FB8" w14:paraId="1E3A3BD6" w14:textId="77777777" w:rsidTr="004C2FB8">
        <w:tc>
          <w:tcPr>
            <w:tcW w:w="2315" w:type="dxa"/>
            <w:shd w:val="clear" w:color="auto" w:fill="D9F2D0" w:themeFill="accent6" w:themeFillTint="33"/>
          </w:tcPr>
          <w:p w14:paraId="520B381F" w14:textId="5AE6168C" w:rsidR="004C2FB8" w:rsidRPr="004C2FB8" w:rsidRDefault="004C2FB8" w:rsidP="004C2FB8">
            <w:pPr>
              <w:jc w:val="center"/>
              <w:rPr>
                <w:b/>
                <w:bCs/>
                <w:sz w:val="24"/>
                <w:szCs w:val="24"/>
                <w:lang w:bidi="th-TH"/>
              </w:rPr>
            </w:pPr>
            <w:r w:rsidRPr="004C2FB8">
              <w:rPr>
                <w:b/>
                <w:bCs/>
                <w:sz w:val="24"/>
                <w:szCs w:val="24"/>
                <w:lang w:bidi="th-TH"/>
              </w:rPr>
              <w:t>Assessment Components</w:t>
            </w:r>
          </w:p>
        </w:tc>
        <w:tc>
          <w:tcPr>
            <w:tcW w:w="2315" w:type="dxa"/>
            <w:shd w:val="clear" w:color="auto" w:fill="D9F2D0" w:themeFill="accent6" w:themeFillTint="33"/>
            <w:vAlign w:val="center"/>
          </w:tcPr>
          <w:p w14:paraId="1374CFFC" w14:textId="47FBD5B2" w:rsidR="004C2FB8" w:rsidRPr="004C2FB8" w:rsidRDefault="004C2FB8" w:rsidP="004C2FB8">
            <w:pPr>
              <w:jc w:val="center"/>
              <w:rPr>
                <w:b/>
                <w:bCs/>
                <w:sz w:val="24"/>
                <w:szCs w:val="24"/>
                <w:lang w:bidi="th-TH"/>
              </w:rPr>
            </w:pPr>
            <w:r w:rsidRPr="004C2FB8">
              <w:rPr>
                <w:b/>
                <w:bCs/>
                <w:sz w:val="24"/>
                <w:szCs w:val="24"/>
                <w:lang w:bidi="th-TH"/>
              </w:rPr>
              <w:t>A</w:t>
            </w:r>
          </w:p>
        </w:tc>
        <w:tc>
          <w:tcPr>
            <w:tcW w:w="2316" w:type="dxa"/>
            <w:shd w:val="clear" w:color="auto" w:fill="D9F2D0" w:themeFill="accent6" w:themeFillTint="33"/>
            <w:vAlign w:val="center"/>
          </w:tcPr>
          <w:p w14:paraId="035BBE68" w14:textId="2341E987" w:rsidR="004C2FB8" w:rsidRPr="004C2FB8" w:rsidRDefault="004C2FB8" w:rsidP="004C2FB8">
            <w:pPr>
              <w:jc w:val="center"/>
              <w:rPr>
                <w:b/>
                <w:bCs/>
                <w:sz w:val="24"/>
                <w:szCs w:val="24"/>
                <w:lang w:bidi="th-TH"/>
              </w:rPr>
            </w:pPr>
            <w:r w:rsidRPr="004C2FB8">
              <w:rPr>
                <w:b/>
                <w:bCs/>
                <w:sz w:val="24"/>
                <w:szCs w:val="24"/>
                <w:lang w:bidi="th-TH"/>
              </w:rPr>
              <w:t>B</w:t>
            </w:r>
          </w:p>
        </w:tc>
        <w:tc>
          <w:tcPr>
            <w:tcW w:w="2315" w:type="dxa"/>
            <w:shd w:val="clear" w:color="auto" w:fill="D9F2D0" w:themeFill="accent6" w:themeFillTint="33"/>
            <w:vAlign w:val="center"/>
          </w:tcPr>
          <w:p w14:paraId="71A456AC" w14:textId="32A8AE0B" w:rsidR="004C2FB8" w:rsidRPr="004C2FB8" w:rsidRDefault="004C2FB8" w:rsidP="004C2FB8">
            <w:pPr>
              <w:jc w:val="center"/>
              <w:rPr>
                <w:b/>
                <w:bCs/>
                <w:sz w:val="24"/>
                <w:szCs w:val="24"/>
                <w:lang w:bidi="th-TH"/>
              </w:rPr>
            </w:pPr>
            <w:r w:rsidRPr="004C2FB8">
              <w:rPr>
                <w:b/>
                <w:bCs/>
                <w:sz w:val="24"/>
                <w:szCs w:val="24"/>
                <w:lang w:bidi="th-TH"/>
              </w:rPr>
              <w:t>C</w:t>
            </w:r>
          </w:p>
        </w:tc>
        <w:tc>
          <w:tcPr>
            <w:tcW w:w="2315" w:type="dxa"/>
            <w:shd w:val="clear" w:color="auto" w:fill="D9F2D0" w:themeFill="accent6" w:themeFillTint="33"/>
            <w:vAlign w:val="center"/>
          </w:tcPr>
          <w:p w14:paraId="489DFBD8" w14:textId="0C29B936" w:rsidR="004C2FB8" w:rsidRPr="004C2FB8" w:rsidRDefault="004C2FB8" w:rsidP="004C2FB8">
            <w:pPr>
              <w:jc w:val="center"/>
              <w:rPr>
                <w:b/>
                <w:bCs/>
                <w:sz w:val="24"/>
                <w:szCs w:val="24"/>
                <w:lang w:bidi="th-TH"/>
              </w:rPr>
            </w:pPr>
            <w:r w:rsidRPr="004C2FB8">
              <w:rPr>
                <w:b/>
                <w:bCs/>
                <w:sz w:val="24"/>
                <w:szCs w:val="24"/>
                <w:lang w:bidi="th-TH"/>
              </w:rPr>
              <w:t>D</w:t>
            </w:r>
          </w:p>
        </w:tc>
        <w:tc>
          <w:tcPr>
            <w:tcW w:w="2458" w:type="dxa"/>
            <w:shd w:val="clear" w:color="auto" w:fill="D9F2D0" w:themeFill="accent6" w:themeFillTint="33"/>
            <w:vAlign w:val="center"/>
          </w:tcPr>
          <w:p w14:paraId="6FD374F1" w14:textId="37B2FE98" w:rsidR="004C2FB8" w:rsidRPr="004C2FB8" w:rsidRDefault="004C2FB8" w:rsidP="004C2FB8">
            <w:pPr>
              <w:jc w:val="center"/>
              <w:rPr>
                <w:b/>
                <w:bCs/>
                <w:sz w:val="24"/>
                <w:szCs w:val="24"/>
                <w:lang w:bidi="th-TH"/>
              </w:rPr>
            </w:pPr>
            <w:r w:rsidRPr="004C2FB8">
              <w:rPr>
                <w:b/>
                <w:bCs/>
                <w:sz w:val="24"/>
                <w:szCs w:val="24"/>
                <w:lang w:bidi="th-TH"/>
              </w:rPr>
              <w:t>F</w:t>
            </w:r>
          </w:p>
        </w:tc>
      </w:tr>
      <w:tr w:rsidR="004C2FB8" w14:paraId="6EABC44F" w14:textId="77777777" w:rsidTr="004C2FB8">
        <w:tc>
          <w:tcPr>
            <w:tcW w:w="2315" w:type="dxa"/>
          </w:tcPr>
          <w:p w14:paraId="3B164501" w14:textId="2F6D14EA" w:rsidR="004C2FB8" w:rsidRPr="004C2FB8" w:rsidRDefault="004C2FB8" w:rsidP="004C2FB8">
            <w:pPr>
              <w:jc w:val="center"/>
              <w:rPr>
                <w:b/>
                <w:bCs/>
                <w:sz w:val="24"/>
                <w:szCs w:val="24"/>
                <w:lang w:bidi="th-TH"/>
              </w:rPr>
            </w:pPr>
            <w:r w:rsidRPr="004C2FB8">
              <w:rPr>
                <w:b/>
                <w:bCs/>
                <w:sz w:val="24"/>
                <w:szCs w:val="24"/>
                <w:lang w:bidi="th-TH"/>
              </w:rPr>
              <w:t>Project</w:t>
            </w:r>
          </w:p>
        </w:tc>
        <w:tc>
          <w:tcPr>
            <w:tcW w:w="2315" w:type="dxa"/>
          </w:tcPr>
          <w:p w14:paraId="6061FD0C" w14:textId="77777777" w:rsidR="004C2FB8" w:rsidRPr="004C2FB8" w:rsidRDefault="004C2FB8" w:rsidP="004C2FB8">
            <w:pPr>
              <w:rPr>
                <w:sz w:val="24"/>
                <w:szCs w:val="24"/>
                <w:lang w:bidi="th-TH"/>
              </w:rPr>
            </w:pPr>
          </w:p>
        </w:tc>
        <w:tc>
          <w:tcPr>
            <w:tcW w:w="2316" w:type="dxa"/>
          </w:tcPr>
          <w:p w14:paraId="2A358C5A" w14:textId="77777777" w:rsidR="004C2FB8" w:rsidRPr="004C2FB8" w:rsidRDefault="004C2FB8" w:rsidP="004C2FB8">
            <w:pPr>
              <w:rPr>
                <w:sz w:val="24"/>
                <w:szCs w:val="24"/>
                <w:lang w:bidi="th-TH"/>
              </w:rPr>
            </w:pPr>
          </w:p>
        </w:tc>
        <w:tc>
          <w:tcPr>
            <w:tcW w:w="2315" w:type="dxa"/>
          </w:tcPr>
          <w:p w14:paraId="63562E1D" w14:textId="77777777" w:rsidR="004C2FB8" w:rsidRPr="004C2FB8" w:rsidRDefault="004C2FB8" w:rsidP="004C2FB8">
            <w:pPr>
              <w:rPr>
                <w:sz w:val="24"/>
                <w:szCs w:val="24"/>
                <w:lang w:bidi="th-TH"/>
              </w:rPr>
            </w:pPr>
          </w:p>
        </w:tc>
        <w:tc>
          <w:tcPr>
            <w:tcW w:w="2315" w:type="dxa"/>
          </w:tcPr>
          <w:p w14:paraId="7C33EB11" w14:textId="77777777" w:rsidR="004C2FB8" w:rsidRPr="004C2FB8" w:rsidRDefault="004C2FB8" w:rsidP="004C2FB8">
            <w:pPr>
              <w:rPr>
                <w:sz w:val="24"/>
                <w:szCs w:val="24"/>
                <w:lang w:bidi="th-TH"/>
              </w:rPr>
            </w:pPr>
          </w:p>
        </w:tc>
        <w:tc>
          <w:tcPr>
            <w:tcW w:w="2458" w:type="dxa"/>
          </w:tcPr>
          <w:p w14:paraId="6ECDF7E3" w14:textId="77777777" w:rsidR="004C2FB8" w:rsidRPr="004C2FB8" w:rsidRDefault="004C2FB8" w:rsidP="004C2FB8">
            <w:pPr>
              <w:rPr>
                <w:sz w:val="24"/>
                <w:szCs w:val="24"/>
                <w:lang w:bidi="th-TH"/>
              </w:rPr>
            </w:pPr>
          </w:p>
        </w:tc>
      </w:tr>
      <w:tr w:rsidR="004C2FB8" w14:paraId="04E89C73" w14:textId="77777777" w:rsidTr="004C2FB8">
        <w:tc>
          <w:tcPr>
            <w:tcW w:w="2315" w:type="dxa"/>
          </w:tcPr>
          <w:p w14:paraId="49F75F54" w14:textId="5077ABCB" w:rsidR="004C2FB8" w:rsidRPr="004C2FB8" w:rsidRDefault="004C2FB8" w:rsidP="004C2FB8">
            <w:pPr>
              <w:jc w:val="center"/>
              <w:rPr>
                <w:b/>
                <w:bCs/>
                <w:sz w:val="24"/>
                <w:szCs w:val="24"/>
                <w:lang w:bidi="th-TH"/>
              </w:rPr>
            </w:pPr>
            <w:r>
              <w:rPr>
                <w:b/>
                <w:bCs/>
                <w:sz w:val="24"/>
                <w:szCs w:val="24"/>
                <w:lang w:bidi="th-TH"/>
              </w:rPr>
              <w:t>Exercise</w:t>
            </w:r>
          </w:p>
        </w:tc>
        <w:tc>
          <w:tcPr>
            <w:tcW w:w="2315" w:type="dxa"/>
          </w:tcPr>
          <w:p w14:paraId="3211026B" w14:textId="77777777" w:rsidR="004C2FB8" w:rsidRPr="004C2FB8" w:rsidRDefault="004C2FB8" w:rsidP="004C2FB8">
            <w:pPr>
              <w:rPr>
                <w:sz w:val="24"/>
                <w:szCs w:val="24"/>
                <w:lang w:bidi="th-TH"/>
              </w:rPr>
            </w:pPr>
          </w:p>
        </w:tc>
        <w:tc>
          <w:tcPr>
            <w:tcW w:w="2316" w:type="dxa"/>
          </w:tcPr>
          <w:p w14:paraId="519681BC" w14:textId="77777777" w:rsidR="004C2FB8" w:rsidRPr="004C2FB8" w:rsidRDefault="004C2FB8" w:rsidP="004C2FB8">
            <w:pPr>
              <w:rPr>
                <w:sz w:val="24"/>
                <w:szCs w:val="24"/>
                <w:lang w:bidi="th-TH"/>
              </w:rPr>
            </w:pPr>
          </w:p>
        </w:tc>
        <w:tc>
          <w:tcPr>
            <w:tcW w:w="2315" w:type="dxa"/>
          </w:tcPr>
          <w:p w14:paraId="15FBF259" w14:textId="77777777" w:rsidR="004C2FB8" w:rsidRPr="004C2FB8" w:rsidRDefault="004C2FB8" w:rsidP="004C2FB8">
            <w:pPr>
              <w:rPr>
                <w:sz w:val="24"/>
                <w:szCs w:val="24"/>
                <w:lang w:bidi="th-TH"/>
              </w:rPr>
            </w:pPr>
          </w:p>
        </w:tc>
        <w:tc>
          <w:tcPr>
            <w:tcW w:w="2315" w:type="dxa"/>
          </w:tcPr>
          <w:p w14:paraId="7D8D0D21" w14:textId="77777777" w:rsidR="004C2FB8" w:rsidRPr="004C2FB8" w:rsidRDefault="004C2FB8" w:rsidP="004C2FB8">
            <w:pPr>
              <w:rPr>
                <w:sz w:val="24"/>
                <w:szCs w:val="24"/>
                <w:lang w:bidi="th-TH"/>
              </w:rPr>
            </w:pPr>
          </w:p>
        </w:tc>
        <w:tc>
          <w:tcPr>
            <w:tcW w:w="2458" w:type="dxa"/>
          </w:tcPr>
          <w:p w14:paraId="273DB229" w14:textId="77777777" w:rsidR="004C2FB8" w:rsidRPr="004C2FB8" w:rsidRDefault="004C2FB8" w:rsidP="004C2FB8">
            <w:pPr>
              <w:rPr>
                <w:sz w:val="24"/>
                <w:szCs w:val="24"/>
                <w:lang w:bidi="th-TH"/>
              </w:rPr>
            </w:pPr>
          </w:p>
        </w:tc>
      </w:tr>
      <w:tr w:rsidR="004C2FB8" w14:paraId="17F38FBB" w14:textId="77777777" w:rsidTr="004C2FB8">
        <w:tc>
          <w:tcPr>
            <w:tcW w:w="2315" w:type="dxa"/>
          </w:tcPr>
          <w:p w14:paraId="4E970CD9" w14:textId="013E1E87" w:rsidR="004C2FB8" w:rsidRPr="004C2FB8" w:rsidRDefault="004C2FB8" w:rsidP="004C2FB8">
            <w:pPr>
              <w:jc w:val="center"/>
              <w:rPr>
                <w:b/>
                <w:bCs/>
                <w:sz w:val="24"/>
                <w:szCs w:val="24"/>
                <w:lang w:bidi="th-TH"/>
              </w:rPr>
            </w:pPr>
            <w:r w:rsidRPr="004C2FB8">
              <w:rPr>
                <w:b/>
                <w:bCs/>
                <w:sz w:val="24"/>
                <w:szCs w:val="24"/>
                <w:lang w:bidi="th-TH"/>
              </w:rPr>
              <w:t>Participation</w:t>
            </w:r>
          </w:p>
        </w:tc>
        <w:tc>
          <w:tcPr>
            <w:tcW w:w="2315" w:type="dxa"/>
          </w:tcPr>
          <w:p w14:paraId="13D4CE4E" w14:textId="77777777" w:rsidR="004C2FB8" w:rsidRPr="004C2FB8" w:rsidRDefault="004C2FB8" w:rsidP="004C2FB8">
            <w:pPr>
              <w:rPr>
                <w:sz w:val="24"/>
                <w:szCs w:val="24"/>
                <w:lang w:bidi="th-TH"/>
              </w:rPr>
            </w:pPr>
          </w:p>
        </w:tc>
        <w:tc>
          <w:tcPr>
            <w:tcW w:w="2316" w:type="dxa"/>
          </w:tcPr>
          <w:p w14:paraId="65FB4845" w14:textId="77777777" w:rsidR="004C2FB8" w:rsidRPr="004C2FB8" w:rsidRDefault="004C2FB8" w:rsidP="004C2FB8">
            <w:pPr>
              <w:rPr>
                <w:sz w:val="24"/>
                <w:szCs w:val="24"/>
                <w:lang w:bidi="th-TH"/>
              </w:rPr>
            </w:pPr>
          </w:p>
        </w:tc>
        <w:tc>
          <w:tcPr>
            <w:tcW w:w="2315" w:type="dxa"/>
          </w:tcPr>
          <w:p w14:paraId="74107946" w14:textId="77777777" w:rsidR="004C2FB8" w:rsidRPr="004C2FB8" w:rsidRDefault="004C2FB8" w:rsidP="004C2FB8">
            <w:pPr>
              <w:rPr>
                <w:sz w:val="24"/>
                <w:szCs w:val="24"/>
                <w:lang w:bidi="th-TH"/>
              </w:rPr>
            </w:pPr>
          </w:p>
        </w:tc>
        <w:tc>
          <w:tcPr>
            <w:tcW w:w="2315" w:type="dxa"/>
          </w:tcPr>
          <w:p w14:paraId="37095616" w14:textId="77777777" w:rsidR="004C2FB8" w:rsidRPr="004C2FB8" w:rsidRDefault="004C2FB8" w:rsidP="004C2FB8">
            <w:pPr>
              <w:rPr>
                <w:sz w:val="24"/>
                <w:szCs w:val="24"/>
                <w:lang w:bidi="th-TH"/>
              </w:rPr>
            </w:pPr>
          </w:p>
        </w:tc>
        <w:tc>
          <w:tcPr>
            <w:tcW w:w="2458" w:type="dxa"/>
          </w:tcPr>
          <w:p w14:paraId="7C3853CB" w14:textId="77777777" w:rsidR="004C2FB8" w:rsidRPr="004C2FB8" w:rsidRDefault="004C2FB8" w:rsidP="004C2FB8">
            <w:pPr>
              <w:rPr>
                <w:sz w:val="24"/>
                <w:szCs w:val="24"/>
                <w:lang w:bidi="th-TH"/>
              </w:rPr>
            </w:pPr>
          </w:p>
        </w:tc>
      </w:tr>
    </w:tbl>
    <w:p w14:paraId="4959343A" w14:textId="77777777" w:rsidR="004C2FB8" w:rsidRPr="00C01A98" w:rsidRDefault="004C2FB8" w:rsidP="004C2FB8">
      <w:pPr>
        <w:ind w:left="284" w:hanging="284"/>
        <w:rPr>
          <w:b/>
          <w:bCs/>
          <w:lang w:bidi="th-TH"/>
        </w:rPr>
      </w:pPr>
    </w:p>
    <w:p w14:paraId="71310C85" w14:textId="6BF2914A" w:rsidR="004C2FB8" w:rsidRDefault="004C2FB8" w:rsidP="004C2FB8">
      <w:pPr>
        <w:ind w:left="284" w:hanging="284"/>
        <w:rPr>
          <w:b/>
          <w:bCs/>
          <w:lang w:bidi="th-TH"/>
        </w:rPr>
      </w:pPr>
      <w:r>
        <w:rPr>
          <w:b/>
          <w:bCs/>
          <w:lang w:bidi="th-TH"/>
        </w:rPr>
        <w:t xml:space="preserve">CLO </w:t>
      </w:r>
      <w:proofErr w:type="gramStart"/>
      <w:r>
        <w:rPr>
          <w:b/>
          <w:bCs/>
          <w:lang w:bidi="th-TH"/>
        </w:rPr>
        <w:t>2 :</w:t>
      </w:r>
      <w:proofErr w:type="gramEnd"/>
      <w:r>
        <w:rPr>
          <w:b/>
          <w:bCs/>
          <w:lang w:bidi="th-TH"/>
        </w:rPr>
        <w:t xml:space="preserve"> XXX</w:t>
      </w:r>
    </w:p>
    <w:tbl>
      <w:tblPr>
        <w:tblStyle w:val="TableGrid"/>
        <w:tblW w:w="14034" w:type="dxa"/>
        <w:tblInd w:w="-5" w:type="dxa"/>
        <w:tblLook w:val="04A0" w:firstRow="1" w:lastRow="0" w:firstColumn="1" w:lastColumn="0" w:noHBand="0" w:noVBand="1"/>
      </w:tblPr>
      <w:tblGrid>
        <w:gridCol w:w="2315"/>
        <w:gridCol w:w="2315"/>
        <w:gridCol w:w="2316"/>
        <w:gridCol w:w="2315"/>
        <w:gridCol w:w="2315"/>
        <w:gridCol w:w="2458"/>
      </w:tblGrid>
      <w:tr w:rsidR="004C2FB8" w14:paraId="7AD41D6A" w14:textId="77777777" w:rsidTr="00125576">
        <w:tc>
          <w:tcPr>
            <w:tcW w:w="2315" w:type="dxa"/>
            <w:shd w:val="clear" w:color="auto" w:fill="D9F2D0" w:themeFill="accent6" w:themeFillTint="33"/>
          </w:tcPr>
          <w:p w14:paraId="01BA31CC" w14:textId="77777777" w:rsidR="004C2FB8" w:rsidRPr="004C2FB8" w:rsidRDefault="004C2FB8" w:rsidP="00125576">
            <w:pPr>
              <w:jc w:val="center"/>
              <w:rPr>
                <w:b/>
                <w:bCs/>
                <w:sz w:val="24"/>
                <w:szCs w:val="24"/>
                <w:lang w:bidi="th-TH"/>
              </w:rPr>
            </w:pPr>
            <w:r w:rsidRPr="004C2FB8">
              <w:rPr>
                <w:b/>
                <w:bCs/>
                <w:sz w:val="24"/>
                <w:szCs w:val="24"/>
                <w:lang w:bidi="th-TH"/>
              </w:rPr>
              <w:t>Assessment Components</w:t>
            </w:r>
          </w:p>
        </w:tc>
        <w:tc>
          <w:tcPr>
            <w:tcW w:w="2315" w:type="dxa"/>
            <w:shd w:val="clear" w:color="auto" w:fill="D9F2D0" w:themeFill="accent6" w:themeFillTint="33"/>
            <w:vAlign w:val="center"/>
          </w:tcPr>
          <w:p w14:paraId="5F150CBD" w14:textId="77777777" w:rsidR="004C2FB8" w:rsidRPr="004C2FB8" w:rsidRDefault="004C2FB8" w:rsidP="00125576">
            <w:pPr>
              <w:jc w:val="center"/>
              <w:rPr>
                <w:b/>
                <w:bCs/>
                <w:sz w:val="24"/>
                <w:szCs w:val="24"/>
                <w:lang w:bidi="th-TH"/>
              </w:rPr>
            </w:pPr>
            <w:r w:rsidRPr="004C2FB8">
              <w:rPr>
                <w:b/>
                <w:bCs/>
                <w:sz w:val="24"/>
                <w:szCs w:val="24"/>
                <w:lang w:bidi="th-TH"/>
              </w:rPr>
              <w:t>A</w:t>
            </w:r>
          </w:p>
        </w:tc>
        <w:tc>
          <w:tcPr>
            <w:tcW w:w="2316" w:type="dxa"/>
            <w:shd w:val="clear" w:color="auto" w:fill="D9F2D0" w:themeFill="accent6" w:themeFillTint="33"/>
            <w:vAlign w:val="center"/>
          </w:tcPr>
          <w:p w14:paraId="4596A041" w14:textId="77777777" w:rsidR="004C2FB8" w:rsidRPr="004C2FB8" w:rsidRDefault="004C2FB8" w:rsidP="00125576">
            <w:pPr>
              <w:jc w:val="center"/>
              <w:rPr>
                <w:b/>
                <w:bCs/>
                <w:sz w:val="24"/>
                <w:szCs w:val="24"/>
                <w:lang w:bidi="th-TH"/>
              </w:rPr>
            </w:pPr>
            <w:r w:rsidRPr="004C2FB8">
              <w:rPr>
                <w:b/>
                <w:bCs/>
                <w:sz w:val="24"/>
                <w:szCs w:val="24"/>
                <w:lang w:bidi="th-TH"/>
              </w:rPr>
              <w:t>B</w:t>
            </w:r>
          </w:p>
        </w:tc>
        <w:tc>
          <w:tcPr>
            <w:tcW w:w="2315" w:type="dxa"/>
            <w:shd w:val="clear" w:color="auto" w:fill="D9F2D0" w:themeFill="accent6" w:themeFillTint="33"/>
            <w:vAlign w:val="center"/>
          </w:tcPr>
          <w:p w14:paraId="3E8EB62E" w14:textId="77777777" w:rsidR="004C2FB8" w:rsidRPr="004C2FB8" w:rsidRDefault="004C2FB8" w:rsidP="00125576">
            <w:pPr>
              <w:jc w:val="center"/>
              <w:rPr>
                <w:b/>
                <w:bCs/>
                <w:sz w:val="24"/>
                <w:szCs w:val="24"/>
                <w:lang w:bidi="th-TH"/>
              </w:rPr>
            </w:pPr>
            <w:r w:rsidRPr="004C2FB8">
              <w:rPr>
                <w:b/>
                <w:bCs/>
                <w:sz w:val="24"/>
                <w:szCs w:val="24"/>
                <w:lang w:bidi="th-TH"/>
              </w:rPr>
              <w:t>C</w:t>
            </w:r>
          </w:p>
        </w:tc>
        <w:tc>
          <w:tcPr>
            <w:tcW w:w="2315" w:type="dxa"/>
            <w:shd w:val="clear" w:color="auto" w:fill="D9F2D0" w:themeFill="accent6" w:themeFillTint="33"/>
            <w:vAlign w:val="center"/>
          </w:tcPr>
          <w:p w14:paraId="03EFD104" w14:textId="77777777" w:rsidR="004C2FB8" w:rsidRPr="004C2FB8" w:rsidRDefault="004C2FB8" w:rsidP="00125576">
            <w:pPr>
              <w:jc w:val="center"/>
              <w:rPr>
                <w:b/>
                <w:bCs/>
                <w:sz w:val="24"/>
                <w:szCs w:val="24"/>
                <w:lang w:bidi="th-TH"/>
              </w:rPr>
            </w:pPr>
            <w:r w:rsidRPr="004C2FB8">
              <w:rPr>
                <w:b/>
                <w:bCs/>
                <w:sz w:val="24"/>
                <w:szCs w:val="24"/>
                <w:lang w:bidi="th-TH"/>
              </w:rPr>
              <w:t>D</w:t>
            </w:r>
          </w:p>
        </w:tc>
        <w:tc>
          <w:tcPr>
            <w:tcW w:w="2458" w:type="dxa"/>
            <w:shd w:val="clear" w:color="auto" w:fill="D9F2D0" w:themeFill="accent6" w:themeFillTint="33"/>
            <w:vAlign w:val="center"/>
          </w:tcPr>
          <w:p w14:paraId="223232D0" w14:textId="77777777" w:rsidR="004C2FB8" w:rsidRPr="004C2FB8" w:rsidRDefault="004C2FB8" w:rsidP="00125576">
            <w:pPr>
              <w:jc w:val="center"/>
              <w:rPr>
                <w:b/>
                <w:bCs/>
                <w:sz w:val="24"/>
                <w:szCs w:val="24"/>
                <w:lang w:bidi="th-TH"/>
              </w:rPr>
            </w:pPr>
            <w:r w:rsidRPr="004C2FB8">
              <w:rPr>
                <w:b/>
                <w:bCs/>
                <w:sz w:val="24"/>
                <w:szCs w:val="24"/>
                <w:lang w:bidi="th-TH"/>
              </w:rPr>
              <w:t>F</w:t>
            </w:r>
          </w:p>
        </w:tc>
      </w:tr>
      <w:tr w:rsidR="004C2FB8" w14:paraId="3BC6BC50" w14:textId="77777777" w:rsidTr="00125576">
        <w:tc>
          <w:tcPr>
            <w:tcW w:w="2315" w:type="dxa"/>
          </w:tcPr>
          <w:p w14:paraId="36797321" w14:textId="77777777" w:rsidR="004C2FB8" w:rsidRPr="004C2FB8" w:rsidRDefault="004C2FB8" w:rsidP="00125576">
            <w:pPr>
              <w:jc w:val="center"/>
              <w:rPr>
                <w:b/>
                <w:bCs/>
                <w:sz w:val="24"/>
                <w:szCs w:val="24"/>
                <w:lang w:bidi="th-TH"/>
              </w:rPr>
            </w:pPr>
            <w:r w:rsidRPr="004C2FB8">
              <w:rPr>
                <w:b/>
                <w:bCs/>
                <w:sz w:val="24"/>
                <w:szCs w:val="24"/>
                <w:lang w:bidi="th-TH"/>
              </w:rPr>
              <w:t>Project</w:t>
            </w:r>
          </w:p>
        </w:tc>
        <w:tc>
          <w:tcPr>
            <w:tcW w:w="2315" w:type="dxa"/>
          </w:tcPr>
          <w:p w14:paraId="6C4289FC" w14:textId="77777777" w:rsidR="004C2FB8" w:rsidRPr="004C2FB8" w:rsidRDefault="004C2FB8" w:rsidP="00125576">
            <w:pPr>
              <w:rPr>
                <w:sz w:val="24"/>
                <w:szCs w:val="24"/>
                <w:lang w:bidi="th-TH"/>
              </w:rPr>
            </w:pPr>
          </w:p>
        </w:tc>
        <w:tc>
          <w:tcPr>
            <w:tcW w:w="2316" w:type="dxa"/>
          </w:tcPr>
          <w:p w14:paraId="4FB46FF3" w14:textId="77777777" w:rsidR="004C2FB8" w:rsidRPr="004C2FB8" w:rsidRDefault="004C2FB8" w:rsidP="00125576">
            <w:pPr>
              <w:rPr>
                <w:sz w:val="24"/>
                <w:szCs w:val="24"/>
                <w:lang w:bidi="th-TH"/>
              </w:rPr>
            </w:pPr>
          </w:p>
        </w:tc>
        <w:tc>
          <w:tcPr>
            <w:tcW w:w="2315" w:type="dxa"/>
          </w:tcPr>
          <w:p w14:paraId="58378A3A" w14:textId="77777777" w:rsidR="004C2FB8" w:rsidRPr="004C2FB8" w:rsidRDefault="004C2FB8" w:rsidP="00125576">
            <w:pPr>
              <w:rPr>
                <w:sz w:val="24"/>
                <w:szCs w:val="24"/>
                <w:lang w:bidi="th-TH"/>
              </w:rPr>
            </w:pPr>
          </w:p>
        </w:tc>
        <w:tc>
          <w:tcPr>
            <w:tcW w:w="2315" w:type="dxa"/>
          </w:tcPr>
          <w:p w14:paraId="65BEC1D0" w14:textId="77777777" w:rsidR="004C2FB8" w:rsidRPr="004C2FB8" w:rsidRDefault="004C2FB8" w:rsidP="00125576">
            <w:pPr>
              <w:rPr>
                <w:sz w:val="24"/>
                <w:szCs w:val="24"/>
                <w:lang w:bidi="th-TH"/>
              </w:rPr>
            </w:pPr>
          </w:p>
        </w:tc>
        <w:tc>
          <w:tcPr>
            <w:tcW w:w="2458" w:type="dxa"/>
          </w:tcPr>
          <w:p w14:paraId="621E343C" w14:textId="77777777" w:rsidR="004C2FB8" w:rsidRPr="004C2FB8" w:rsidRDefault="004C2FB8" w:rsidP="00125576">
            <w:pPr>
              <w:rPr>
                <w:sz w:val="24"/>
                <w:szCs w:val="24"/>
                <w:lang w:bidi="th-TH"/>
              </w:rPr>
            </w:pPr>
          </w:p>
        </w:tc>
      </w:tr>
      <w:tr w:rsidR="004C2FB8" w14:paraId="094B62F6" w14:textId="77777777" w:rsidTr="00125576">
        <w:tc>
          <w:tcPr>
            <w:tcW w:w="2315" w:type="dxa"/>
          </w:tcPr>
          <w:p w14:paraId="0847621F" w14:textId="77777777" w:rsidR="004C2FB8" w:rsidRPr="004C2FB8" w:rsidRDefault="004C2FB8" w:rsidP="00125576">
            <w:pPr>
              <w:jc w:val="center"/>
              <w:rPr>
                <w:b/>
                <w:bCs/>
                <w:sz w:val="24"/>
                <w:szCs w:val="24"/>
                <w:lang w:bidi="th-TH"/>
              </w:rPr>
            </w:pPr>
            <w:r w:rsidRPr="004C2FB8">
              <w:rPr>
                <w:b/>
                <w:bCs/>
                <w:sz w:val="24"/>
                <w:szCs w:val="24"/>
                <w:lang w:bidi="th-TH"/>
              </w:rPr>
              <w:t>Participation</w:t>
            </w:r>
          </w:p>
        </w:tc>
        <w:tc>
          <w:tcPr>
            <w:tcW w:w="2315" w:type="dxa"/>
          </w:tcPr>
          <w:p w14:paraId="358BEB8C" w14:textId="77777777" w:rsidR="004C2FB8" w:rsidRPr="004C2FB8" w:rsidRDefault="004C2FB8" w:rsidP="00125576">
            <w:pPr>
              <w:rPr>
                <w:sz w:val="24"/>
                <w:szCs w:val="24"/>
                <w:lang w:bidi="th-TH"/>
              </w:rPr>
            </w:pPr>
          </w:p>
        </w:tc>
        <w:tc>
          <w:tcPr>
            <w:tcW w:w="2316" w:type="dxa"/>
          </w:tcPr>
          <w:p w14:paraId="53D81ABF" w14:textId="77777777" w:rsidR="004C2FB8" w:rsidRPr="004C2FB8" w:rsidRDefault="004C2FB8" w:rsidP="00125576">
            <w:pPr>
              <w:rPr>
                <w:sz w:val="24"/>
                <w:szCs w:val="24"/>
                <w:lang w:bidi="th-TH"/>
              </w:rPr>
            </w:pPr>
          </w:p>
        </w:tc>
        <w:tc>
          <w:tcPr>
            <w:tcW w:w="2315" w:type="dxa"/>
          </w:tcPr>
          <w:p w14:paraId="2486F6C4" w14:textId="77777777" w:rsidR="004C2FB8" w:rsidRPr="004C2FB8" w:rsidRDefault="004C2FB8" w:rsidP="00125576">
            <w:pPr>
              <w:rPr>
                <w:sz w:val="24"/>
                <w:szCs w:val="24"/>
                <w:lang w:bidi="th-TH"/>
              </w:rPr>
            </w:pPr>
          </w:p>
        </w:tc>
        <w:tc>
          <w:tcPr>
            <w:tcW w:w="2315" w:type="dxa"/>
          </w:tcPr>
          <w:p w14:paraId="68B58DD3" w14:textId="77777777" w:rsidR="004C2FB8" w:rsidRPr="004C2FB8" w:rsidRDefault="004C2FB8" w:rsidP="00125576">
            <w:pPr>
              <w:rPr>
                <w:sz w:val="24"/>
                <w:szCs w:val="24"/>
                <w:lang w:bidi="th-TH"/>
              </w:rPr>
            </w:pPr>
          </w:p>
        </w:tc>
        <w:tc>
          <w:tcPr>
            <w:tcW w:w="2458" w:type="dxa"/>
          </w:tcPr>
          <w:p w14:paraId="180EC294" w14:textId="77777777" w:rsidR="004C2FB8" w:rsidRPr="004C2FB8" w:rsidRDefault="004C2FB8" w:rsidP="00125576">
            <w:pPr>
              <w:rPr>
                <w:sz w:val="24"/>
                <w:szCs w:val="24"/>
                <w:lang w:bidi="th-TH"/>
              </w:rPr>
            </w:pPr>
          </w:p>
        </w:tc>
      </w:tr>
    </w:tbl>
    <w:p w14:paraId="2E81856B" w14:textId="77777777" w:rsidR="004C2FB8" w:rsidRPr="00354D59" w:rsidRDefault="004C2FB8">
      <w:pPr>
        <w:rPr>
          <w:lang w:bidi="th-TH"/>
        </w:rPr>
      </w:pPr>
    </w:p>
    <w:sectPr w:rsidR="004C2FB8" w:rsidRPr="00354D59" w:rsidSect="00D513D9">
      <w:footerReference w:type="default" r:id="rId6"/>
      <w:pgSz w:w="16840" w:h="11900" w:orient="landscape"/>
      <w:pgMar w:top="1440" w:right="1440" w:bottom="1440" w:left="1440" w:header="708"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260BB" w14:textId="77777777" w:rsidR="00EE1B8B" w:rsidRDefault="00EE1B8B" w:rsidP="00D513D9">
      <w:r>
        <w:separator/>
      </w:r>
    </w:p>
  </w:endnote>
  <w:endnote w:type="continuationSeparator" w:id="0">
    <w:p w14:paraId="1262C19F" w14:textId="77777777" w:rsidR="00EE1B8B" w:rsidRDefault="00EE1B8B" w:rsidP="00D5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23C3" w14:textId="00973232" w:rsidR="00D513D9" w:rsidRDefault="00D513D9">
    <w:pPr>
      <w:pStyle w:val="Footer"/>
    </w:pPr>
    <w:r w:rsidRPr="00D513D9">
      <w:rPr>
        <w:b/>
        <w:bCs/>
        <w:noProof/>
      </w:rPr>
      <w:drawing>
        <wp:anchor distT="0" distB="0" distL="114300" distR="114300" simplePos="0" relativeHeight="251658240" behindDoc="0" locked="0" layoutInCell="1" allowOverlap="1" wp14:anchorId="31B1C1F1" wp14:editId="1149FD02">
          <wp:simplePos x="0" y="0"/>
          <wp:positionH relativeFrom="column">
            <wp:posOffset>0</wp:posOffset>
          </wp:positionH>
          <wp:positionV relativeFrom="paragraph">
            <wp:posOffset>12700</wp:posOffset>
          </wp:positionV>
          <wp:extent cx="180000" cy="211764"/>
          <wp:effectExtent l="0" t="0" r="0" b="4445"/>
          <wp:wrapSquare wrapText="bothSides"/>
          <wp:docPr id="1415392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95683" name=""/>
                  <pic:cNvPicPr/>
                </pic:nvPicPr>
                <pic:blipFill>
                  <a:blip r:embed="rId1"/>
                  <a:stretch>
                    <a:fillRect/>
                  </a:stretch>
                </pic:blipFill>
                <pic:spPr>
                  <a:xfrm>
                    <a:off x="0" y="0"/>
                    <a:ext cx="180000" cy="211764"/>
                  </a:xfrm>
                  <a:prstGeom prst="rect">
                    <a:avLst/>
                  </a:prstGeom>
                </pic:spPr>
              </pic:pic>
            </a:graphicData>
          </a:graphic>
          <wp14:sizeRelH relativeFrom="page">
            <wp14:pctWidth>0</wp14:pctWidth>
          </wp14:sizeRelH>
          <wp14:sizeRelV relativeFrom="page">
            <wp14:pctHeight>0</wp14:pctHeight>
          </wp14:sizeRelV>
        </wp:anchor>
      </w:drawing>
    </w:r>
    <w:r w:rsidRPr="00D513D9">
      <w:rPr>
        <w:b/>
        <w:bCs/>
      </w:rPr>
      <w:t>Course Syllabus:</w:t>
    </w:r>
    <w:r>
      <w:t xml:space="preserve"> Bachelor of Fine and Applied Arts in Experience Design for Integrated Media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25618" w14:textId="77777777" w:rsidR="00EE1B8B" w:rsidRDefault="00EE1B8B" w:rsidP="00D513D9">
      <w:r>
        <w:separator/>
      </w:r>
    </w:p>
  </w:footnote>
  <w:footnote w:type="continuationSeparator" w:id="0">
    <w:p w14:paraId="4CEDC906" w14:textId="77777777" w:rsidR="00EE1B8B" w:rsidRDefault="00EE1B8B" w:rsidP="00D51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D1"/>
    <w:rsid w:val="000A3D76"/>
    <w:rsid w:val="001C5C4B"/>
    <w:rsid w:val="00217A42"/>
    <w:rsid w:val="002D2ECD"/>
    <w:rsid w:val="002E38BA"/>
    <w:rsid w:val="002E76DB"/>
    <w:rsid w:val="00354D59"/>
    <w:rsid w:val="00384480"/>
    <w:rsid w:val="00423313"/>
    <w:rsid w:val="004B795C"/>
    <w:rsid w:val="004C2FB8"/>
    <w:rsid w:val="00523147"/>
    <w:rsid w:val="005317C8"/>
    <w:rsid w:val="00571065"/>
    <w:rsid w:val="00600AD1"/>
    <w:rsid w:val="00601BB1"/>
    <w:rsid w:val="0068598D"/>
    <w:rsid w:val="007202F8"/>
    <w:rsid w:val="00802C52"/>
    <w:rsid w:val="00856B86"/>
    <w:rsid w:val="008A5585"/>
    <w:rsid w:val="008C7C2A"/>
    <w:rsid w:val="00992007"/>
    <w:rsid w:val="009D3604"/>
    <w:rsid w:val="00A534B9"/>
    <w:rsid w:val="00AF747D"/>
    <w:rsid w:val="00BE259E"/>
    <w:rsid w:val="00C0037A"/>
    <w:rsid w:val="00C01A98"/>
    <w:rsid w:val="00C23941"/>
    <w:rsid w:val="00CE4C87"/>
    <w:rsid w:val="00D050C2"/>
    <w:rsid w:val="00D23169"/>
    <w:rsid w:val="00D25588"/>
    <w:rsid w:val="00D45330"/>
    <w:rsid w:val="00D513D9"/>
    <w:rsid w:val="00E169F9"/>
    <w:rsid w:val="00EC6250"/>
    <w:rsid w:val="00EE1B8B"/>
    <w:rsid w:val="00F76EC1"/>
    <w:rsid w:val="00FA4918"/>
    <w:rsid w:val="00FD0B4A"/>
  </w:rsids>
  <m:mathPr>
    <m:mathFont m:val="Cambria Math"/>
    <m:brkBin m:val="before"/>
    <m:brkBinSub m:val="--"/>
    <m:smallFrac m:val="0"/>
    <m:dispDef/>
    <m:lMargin m:val="0"/>
    <m:rMargin m:val="0"/>
    <m:defJc m:val="centerGroup"/>
    <m:wrapIndent m:val="1440"/>
    <m:intLim m:val="subSup"/>
    <m:naryLim m:val="undOvr"/>
  </m:mathPr>
  <w:themeFontLang w:val="en-TH"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826DB"/>
  <w15:chartTrackingRefBased/>
  <w15:docId w15:val="{37261AD7-2D8D-B74E-AA8B-8A149BCA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TH" w:eastAsia="ja-JP"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ullet"/>
    <w:rsid w:val="0068598D"/>
    <w:pPr>
      <w:spacing w:after="0" w:line="240" w:lineRule="auto"/>
    </w:pPr>
    <w:rPr>
      <w:rFonts w:ascii="TH SarabunPSK" w:eastAsia="TH SarabunPSK" w:hAnsi="TH SarabunPSK" w:cs="TH SarabunPSK"/>
      <w:kern w:val="0"/>
      <w:sz w:val="28"/>
      <w:szCs w:val="28"/>
      <w:lang w:val="en-US" w:bidi="ar-SA"/>
      <w14:ligatures w14:val="none"/>
    </w:rPr>
  </w:style>
  <w:style w:type="paragraph" w:styleId="Heading1">
    <w:name w:val="heading 1"/>
    <w:basedOn w:val="Normal"/>
    <w:next w:val="Normal"/>
    <w:link w:val="Heading1Char"/>
    <w:uiPriority w:val="9"/>
    <w:qFormat/>
    <w:rsid w:val="00600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AD1"/>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600A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00A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00A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0A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0A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0A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AD1"/>
    <w:rPr>
      <w:rFonts w:asciiTheme="majorHAnsi" w:eastAsiaTheme="majorEastAsia" w:hAnsiTheme="majorHAnsi" w:cstheme="majorBidi"/>
      <w:color w:val="0F4761" w:themeColor="accent1" w:themeShade="BF"/>
      <w:kern w:val="0"/>
      <w:sz w:val="40"/>
      <w:szCs w:val="40"/>
      <w:lang w:val="en-US" w:bidi="ar-SA"/>
      <w14:ligatures w14:val="none"/>
    </w:rPr>
  </w:style>
  <w:style w:type="character" w:customStyle="1" w:styleId="Heading2Char">
    <w:name w:val="Heading 2 Char"/>
    <w:basedOn w:val="DefaultParagraphFont"/>
    <w:link w:val="Heading2"/>
    <w:uiPriority w:val="9"/>
    <w:semiHidden/>
    <w:rsid w:val="00600AD1"/>
    <w:rPr>
      <w:rFonts w:asciiTheme="majorHAnsi" w:eastAsiaTheme="majorEastAsia" w:hAnsiTheme="majorHAnsi" w:cstheme="majorBidi"/>
      <w:color w:val="0F4761" w:themeColor="accent1" w:themeShade="BF"/>
      <w:kern w:val="0"/>
      <w:sz w:val="32"/>
      <w:szCs w:val="32"/>
      <w:lang w:val="en-US" w:bidi="ar-SA"/>
      <w14:ligatures w14:val="none"/>
    </w:rPr>
  </w:style>
  <w:style w:type="character" w:customStyle="1" w:styleId="Heading3Char">
    <w:name w:val="Heading 3 Char"/>
    <w:basedOn w:val="DefaultParagraphFont"/>
    <w:link w:val="Heading3"/>
    <w:uiPriority w:val="9"/>
    <w:semiHidden/>
    <w:rsid w:val="00600AD1"/>
    <w:rPr>
      <w:rFonts w:eastAsiaTheme="majorEastAsia" w:cstheme="majorBidi"/>
      <w:color w:val="0F4761" w:themeColor="accent1" w:themeShade="BF"/>
      <w:kern w:val="0"/>
      <w:sz w:val="28"/>
      <w:szCs w:val="28"/>
      <w:lang w:val="en-US" w:bidi="ar-SA"/>
      <w14:ligatures w14:val="none"/>
    </w:rPr>
  </w:style>
  <w:style w:type="character" w:customStyle="1" w:styleId="Heading4Char">
    <w:name w:val="Heading 4 Char"/>
    <w:basedOn w:val="DefaultParagraphFont"/>
    <w:link w:val="Heading4"/>
    <w:uiPriority w:val="9"/>
    <w:semiHidden/>
    <w:rsid w:val="00600AD1"/>
    <w:rPr>
      <w:rFonts w:eastAsiaTheme="majorEastAsia" w:cstheme="majorBidi"/>
      <w:i/>
      <w:iCs/>
      <w:color w:val="0F4761" w:themeColor="accent1" w:themeShade="BF"/>
      <w:kern w:val="0"/>
      <w:sz w:val="28"/>
      <w:szCs w:val="28"/>
      <w:lang w:val="en-US" w:bidi="ar-SA"/>
      <w14:ligatures w14:val="none"/>
    </w:rPr>
  </w:style>
  <w:style w:type="character" w:customStyle="1" w:styleId="Heading5Char">
    <w:name w:val="Heading 5 Char"/>
    <w:basedOn w:val="DefaultParagraphFont"/>
    <w:link w:val="Heading5"/>
    <w:uiPriority w:val="9"/>
    <w:semiHidden/>
    <w:rsid w:val="00600AD1"/>
    <w:rPr>
      <w:rFonts w:eastAsiaTheme="majorEastAsia" w:cstheme="majorBidi"/>
      <w:color w:val="0F4761" w:themeColor="accent1" w:themeShade="BF"/>
      <w:kern w:val="0"/>
      <w:sz w:val="28"/>
      <w:szCs w:val="28"/>
      <w:lang w:val="en-US" w:bidi="ar-SA"/>
      <w14:ligatures w14:val="none"/>
    </w:rPr>
  </w:style>
  <w:style w:type="character" w:customStyle="1" w:styleId="Heading6Char">
    <w:name w:val="Heading 6 Char"/>
    <w:basedOn w:val="DefaultParagraphFont"/>
    <w:link w:val="Heading6"/>
    <w:uiPriority w:val="9"/>
    <w:semiHidden/>
    <w:rsid w:val="00600AD1"/>
    <w:rPr>
      <w:rFonts w:eastAsiaTheme="majorEastAsia" w:cstheme="majorBidi"/>
      <w:i/>
      <w:iCs/>
      <w:color w:val="595959" w:themeColor="text1" w:themeTint="A6"/>
      <w:kern w:val="0"/>
      <w:sz w:val="28"/>
      <w:szCs w:val="28"/>
      <w:lang w:val="en-US" w:bidi="ar-SA"/>
      <w14:ligatures w14:val="none"/>
    </w:rPr>
  </w:style>
  <w:style w:type="character" w:customStyle="1" w:styleId="Heading7Char">
    <w:name w:val="Heading 7 Char"/>
    <w:basedOn w:val="DefaultParagraphFont"/>
    <w:link w:val="Heading7"/>
    <w:uiPriority w:val="9"/>
    <w:semiHidden/>
    <w:rsid w:val="00600AD1"/>
    <w:rPr>
      <w:rFonts w:eastAsiaTheme="majorEastAsia" w:cstheme="majorBidi"/>
      <w:color w:val="595959" w:themeColor="text1" w:themeTint="A6"/>
      <w:kern w:val="0"/>
      <w:sz w:val="28"/>
      <w:szCs w:val="28"/>
      <w:lang w:val="en-US" w:bidi="ar-SA"/>
      <w14:ligatures w14:val="none"/>
    </w:rPr>
  </w:style>
  <w:style w:type="character" w:customStyle="1" w:styleId="Heading8Char">
    <w:name w:val="Heading 8 Char"/>
    <w:basedOn w:val="DefaultParagraphFont"/>
    <w:link w:val="Heading8"/>
    <w:uiPriority w:val="9"/>
    <w:semiHidden/>
    <w:rsid w:val="00600AD1"/>
    <w:rPr>
      <w:rFonts w:eastAsiaTheme="majorEastAsia" w:cstheme="majorBidi"/>
      <w:i/>
      <w:iCs/>
      <w:color w:val="272727" w:themeColor="text1" w:themeTint="D8"/>
      <w:kern w:val="0"/>
      <w:sz w:val="28"/>
      <w:szCs w:val="28"/>
      <w:lang w:val="en-US" w:bidi="ar-SA"/>
      <w14:ligatures w14:val="none"/>
    </w:rPr>
  </w:style>
  <w:style w:type="character" w:customStyle="1" w:styleId="Heading9Char">
    <w:name w:val="Heading 9 Char"/>
    <w:basedOn w:val="DefaultParagraphFont"/>
    <w:link w:val="Heading9"/>
    <w:uiPriority w:val="9"/>
    <w:semiHidden/>
    <w:rsid w:val="00600AD1"/>
    <w:rPr>
      <w:rFonts w:eastAsiaTheme="majorEastAsia" w:cstheme="majorBidi"/>
      <w:color w:val="272727" w:themeColor="text1" w:themeTint="D8"/>
      <w:kern w:val="0"/>
      <w:sz w:val="28"/>
      <w:szCs w:val="28"/>
      <w:lang w:val="en-US" w:bidi="ar-SA"/>
      <w14:ligatures w14:val="none"/>
    </w:rPr>
  </w:style>
  <w:style w:type="paragraph" w:styleId="Title">
    <w:name w:val="Title"/>
    <w:basedOn w:val="Normal"/>
    <w:next w:val="Normal"/>
    <w:link w:val="TitleChar"/>
    <w:uiPriority w:val="10"/>
    <w:qFormat/>
    <w:rsid w:val="00600A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AD1"/>
    <w:rPr>
      <w:rFonts w:asciiTheme="majorHAnsi" w:eastAsiaTheme="majorEastAsia" w:hAnsiTheme="majorHAnsi" w:cstheme="majorBidi"/>
      <w:spacing w:val="-10"/>
      <w:kern w:val="28"/>
      <w:sz w:val="56"/>
      <w:szCs w:val="56"/>
      <w:lang w:val="en-US" w:bidi="ar-SA"/>
      <w14:ligatures w14:val="none"/>
    </w:rPr>
  </w:style>
  <w:style w:type="paragraph" w:styleId="Subtitle">
    <w:name w:val="Subtitle"/>
    <w:basedOn w:val="Normal"/>
    <w:next w:val="Normal"/>
    <w:link w:val="SubtitleChar"/>
    <w:uiPriority w:val="11"/>
    <w:qFormat/>
    <w:rsid w:val="00600AD1"/>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600AD1"/>
    <w:rPr>
      <w:rFonts w:eastAsiaTheme="majorEastAsia" w:cstheme="majorBidi"/>
      <w:color w:val="595959" w:themeColor="text1" w:themeTint="A6"/>
      <w:spacing w:val="15"/>
      <w:kern w:val="0"/>
      <w:sz w:val="28"/>
      <w:szCs w:val="28"/>
      <w:lang w:val="en-US" w:bidi="ar-SA"/>
      <w14:ligatures w14:val="none"/>
    </w:rPr>
  </w:style>
  <w:style w:type="paragraph" w:styleId="Quote">
    <w:name w:val="Quote"/>
    <w:basedOn w:val="Normal"/>
    <w:next w:val="Normal"/>
    <w:link w:val="QuoteChar"/>
    <w:uiPriority w:val="29"/>
    <w:qFormat/>
    <w:rsid w:val="00600A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0AD1"/>
    <w:rPr>
      <w:rFonts w:ascii="TH SarabunPSK" w:eastAsia="TH SarabunPSK" w:hAnsi="TH SarabunPSK" w:cs="TH SarabunPSK"/>
      <w:i/>
      <w:iCs/>
      <w:color w:val="404040" w:themeColor="text1" w:themeTint="BF"/>
      <w:kern w:val="0"/>
      <w:sz w:val="28"/>
      <w:szCs w:val="28"/>
      <w:lang w:val="en-US" w:bidi="ar-SA"/>
      <w14:ligatures w14:val="none"/>
    </w:rPr>
  </w:style>
  <w:style w:type="paragraph" w:styleId="ListParagraph">
    <w:name w:val="List Paragraph"/>
    <w:basedOn w:val="Normal"/>
    <w:uiPriority w:val="34"/>
    <w:qFormat/>
    <w:rsid w:val="00600AD1"/>
    <w:pPr>
      <w:ind w:left="720"/>
      <w:contextualSpacing/>
    </w:pPr>
  </w:style>
  <w:style w:type="character" w:styleId="IntenseEmphasis">
    <w:name w:val="Intense Emphasis"/>
    <w:basedOn w:val="DefaultParagraphFont"/>
    <w:uiPriority w:val="21"/>
    <w:qFormat/>
    <w:rsid w:val="00600AD1"/>
    <w:rPr>
      <w:i/>
      <w:iCs/>
      <w:color w:val="0F4761" w:themeColor="accent1" w:themeShade="BF"/>
    </w:rPr>
  </w:style>
  <w:style w:type="paragraph" w:styleId="IntenseQuote">
    <w:name w:val="Intense Quote"/>
    <w:basedOn w:val="Normal"/>
    <w:next w:val="Normal"/>
    <w:link w:val="IntenseQuoteChar"/>
    <w:uiPriority w:val="30"/>
    <w:qFormat/>
    <w:rsid w:val="00600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AD1"/>
    <w:rPr>
      <w:rFonts w:ascii="TH SarabunPSK" w:eastAsia="TH SarabunPSK" w:hAnsi="TH SarabunPSK" w:cs="TH SarabunPSK"/>
      <w:i/>
      <w:iCs/>
      <w:color w:val="0F4761" w:themeColor="accent1" w:themeShade="BF"/>
      <w:kern w:val="0"/>
      <w:sz w:val="28"/>
      <w:szCs w:val="28"/>
      <w:lang w:val="en-US" w:bidi="ar-SA"/>
      <w14:ligatures w14:val="none"/>
    </w:rPr>
  </w:style>
  <w:style w:type="character" w:styleId="IntenseReference">
    <w:name w:val="Intense Reference"/>
    <w:basedOn w:val="DefaultParagraphFont"/>
    <w:uiPriority w:val="32"/>
    <w:qFormat/>
    <w:rsid w:val="00600AD1"/>
    <w:rPr>
      <w:b/>
      <w:bCs/>
      <w:smallCaps/>
      <w:color w:val="0F4761" w:themeColor="accent1" w:themeShade="BF"/>
      <w:spacing w:val="5"/>
    </w:rPr>
  </w:style>
  <w:style w:type="table" w:styleId="TableGrid">
    <w:name w:val="Table Grid"/>
    <w:basedOn w:val="TableNormal"/>
    <w:uiPriority w:val="39"/>
    <w:rsid w:val="00D5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3D9"/>
    <w:pPr>
      <w:tabs>
        <w:tab w:val="center" w:pos="4680"/>
        <w:tab w:val="right" w:pos="9360"/>
      </w:tabs>
    </w:pPr>
  </w:style>
  <w:style w:type="character" w:customStyle="1" w:styleId="HeaderChar">
    <w:name w:val="Header Char"/>
    <w:basedOn w:val="DefaultParagraphFont"/>
    <w:link w:val="Header"/>
    <w:uiPriority w:val="99"/>
    <w:rsid w:val="00D513D9"/>
    <w:rPr>
      <w:rFonts w:ascii="TH SarabunPSK" w:eastAsia="TH SarabunPSK" w:hAnsi="TH SarabunPSK" w:cs="TH SarabunPSK"/>
      <w:kern w:val="0"/>
      <w:sz w:val="28"/>
      <w:szCs w:val="28"/>
      <w:lang w:val="en-US" w:bidi="ar-SA"/>
      <w14:ligatures w14:val="none"/>
    </w:rPr>
  </w:style>
  <w:style w:type="paragraph" w:styleId="Footer">
    <w:name w:val="footer"/>
    <w:basedOn w:val="Normal"/>
    <w:link w:val="FooterChar"/>
    <w:uiPriority w:val="99"/>
    <w:unhideWhenUsed/>
    <w:rsid w:val="00D513D9"/>
    <w:pPr>
      <w:tabs>
        <w:tab w:val="center" w:pos="4680"/>
        <w:tab w:val="right" w:pos="9360"/>
      </w:tabs>
    </w:pPr>
  </w:style>
  <w:style w:type="character" w:customStyle="1" w:styleId="FooterChar">
    <w:name w:val="Footer Char"/>
    <w:basedOn w:val="DefaultParagraphFont"/>
    <w:link w:val="Footer"/>
    <w:uiPriority w:val="99"/>
    <w:rsid w:val="00D513D9"/>
    <w:rPr>
      <w:rFonts w:ascii="TH SarabunPSK" w:eastAsia="TH SarabunPSK" w:hAnsi="TH SarabunPSK" w:cs="TH SarabunPSK"/>
      <w:kern w:val="0"/>
      <w:sz w:val="28"/>
      <w:szCs w:val="28"/>
      <w:lang w:val="en-US" w:bidi="ar-SA"/>
      <w14:ligatures w14:val="none"/>
    </w:rPr>
  </w:style>
  <w:style w:type="paragraph" w:customStyle="1" w:styleId="3DAUNTableBody">
    <w:name w:val="3D_AUN_Table Body"/>
    <w:basedOn w:val="Normal"/>
    <w:qFormat/>
    <w:rsid w:val="00BE259E"/>
    <w:rPr>
      <w:rFonts w:ascii="Calibri Light" w:hAnsi="Calibri Light"/>
      <w:sz w:val="24"/>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Atthaves Borriraklert</dc:creator>
  <cp:keywords/>
  <dc:description/>
  <cp:lastModifiedBy>atthaves@outlook.com</cp:lastModifiedBy>
  <cp:revision>31</cp:revision>
  <dcterms:created xsi:type="dcterms:W3CDTF">2025-06-22T18:22:00Z</dcterms:created>
  <dcterms:modified xsi:type="dcterms:W3CDTF">2025-06-24T03:51:00Z</dcterms:modified>
</cp:coreProperties>
</file>